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282" w:type="dxa"/>
        <w:tblInd w:w="-909" w:type="dxa"/>
        <w:tblLayout w:type="fixed"/>
        <w:tblCellMar>
          <w:left w:w="120" w:type="dxa"/>
          <w:right w:w="120" w:type="dxa"/>
        </w:tblCellMar>
        <w:tblLook w:val="0000" w:firstRow="0" w:lastRow="0" w:firstColumn="0" w:lastColumn="0" w:noHBand="0" w:noVBand="0"/>
      </w:tblPr>
      <w:tblGrid>
        <w:gridCol w:w="11282"/>
      </w:tblGrid>
      <w:tr w:rsidR="00CC3939" w:rsidTr="00B83360">
        <w:trPr>
          <w:cantSplit/>
          <w:trHeight w:val="1437"/>
        </w:trPr>
        <w:tc>
          <w:tcPr>
            <w:tcW w:w="11282" w:type="dxa"/>
            <w:tcBorders>
              <w:top w:val="single" w:sz="36" w:space="0" w:color="000000"/>
              <w:left w:val="single" w:sz="7" w:space="0" w:color="000000"/>
              <w:bottom w:val="single" w:sz="36" w:space="0" w:color="000000"/>
              <w:right w:val="single" w:sz="7" w:space="0" w:color="000000"/>
            </w:tcBorders>
            <w:shd w:val="pct20" w:color="000000" w:fill="auto"/>
          </w:tcPr>
          <w:p w:rsidR="00CC3939" w:rsidRDefault="003E0515" w:rsidP="003E0515">
            <w:pPr>
              <w:widowControl w:val="0"/>
              <w:jc w:val="center"/>
              <w:rPr>
                <w:b/>
                <w:sz w:val="58"/>
              </w:rPr>
            </w:pPr>
            <w:r>
              <w:rPr>
                <w:b/>
                <w:noProof/>
                <w:sz w:val="20"/>
              </w:rPr>
              <w:drawing>
                <wp:anchor distT="0" distB="0" distL="114300" distR="114300" simplePos="0" relativeHeight="251658240" behindDoc="0" locked="0" layoutInCell="1" allowOverlap="1" wp14:anchorId="0152919D" wp14:editId="57A8EF9A">
                  <wp:simplePos x="0" y="0"/>
                  <wp:positionH relativeFrom="column">
                    <wp:posOffset>51435</wp:posOffset>
                  </wp:positionH>
                  <wp:positionV relativeFrom="paragraph">
                    <wp:posOffset>0</wp:posOffset>
                  </wp:positionV>
                  <wp:extent cx="1383030" cy="929640"/>
                  <wp:effectExtent l="0" t="0" r="7620" b="3810"/>
                  <wp:wrapSquare wrapText="bothSides"/>
                  <wp:docPr id="1" name="Picture 1" descr="C:\Users\amy\Desktop\Logo_Final-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my\Desktop\Logo_Final-white.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83030" cy="929640"/>
                          </a:xfrm>
                          <a:prstGeom prst="rect">
                            <a:avLst/>
                          </a:prstGeom>
                          <a:noFill/>
                          <a:ln>
                            <a:noFill/>
                          </a:ln>
                        </pic:spPr>
                      </pic:pic>
                    </a:graphicData>
                  </a:graphic>
                  <wp14:sizeRelH relativeFrom="page">
                    <wp14:pctWidth>0</wp14:pctWidth>
                  </wp14:sizeRelH>
                  <wp14:sizeRelV relativeFrom="page">
                    <wp14:pctHeight>0</wp14:pctHeight>
                  </wp14:sizeRelV>
                </wp:anchor>
              </w:drawing>
            </w:r>
            <w:r w:rsidR="00CC3939">
              <w:rPr>
                <w:b/>
                <w:sz w:val="58"/>
              </w:rPr>
              <w:t>INSTRUCTIONS FOR PREPARING</w:t>
            </w:r>
          </w:p>
          <w:p w:rsidR="00CC3939" w:rsidRDefault="001671F7" w:rsidP="003E0515">
            <w:pPr>
              <w:widowControl w:val="0"/>
              <w:jc w:val="center"/>
              <w:rPr>
                <w:sz w:val="28"/>
              </w:rPr>
            </w:pPr>
            <w:r>
              <w:rPr>
                <w:b/>
                <w:sz w:val="58"/>
              </w:rPr>
              <w:t>A TITLE V APPLICATION</w:t>
            </w:r>
          </w:p>
        </w:tc>
      </w:tr>
    </w:tbl>
    <w:p w:rsidR="00CC3939" w:rsidRPr="00B83360" w:rsidRDefault="00CC3939">
      <w:pPr>
        <w:widowControl w:val="0"/>
      </w:pPr>
    </w:p>
    <w:p w:rsidR="00CC3939" w:rsidRDefault="00CC3939">
      <w:pPr>
        <w:widowControl w:val="0"/>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440"/>
          <w:tab w:val="left" w:pos="-720"/>
        </w:tabs>
        <w:jc w:val="both"/>
        <w:rPr>
          <w:sz w:val="20"/>
        </w:rPr>
      </w:pPr>
    </w:p>
    <w:p w:rsidR="00CC3939" w:rsidRDefault="00CC3939">
      <w:pPr>
        <w:widowControl w:val="0"/>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440"/>
          <w:tab w:val="left" w:pos="-720"/>
        </w:tabs>
        <w:jc w:val="both"/>
        <w:rPr>
          <w:sz w:val="20"/>
        </w:rPr>
      </w:pPr>
      <w:r>
        <w:rPr>
          <w:b/>
          <w:color w:val="FF0000"/>
          <w:sz w:val="20"/>
          <w:u w:val="double"/>
        </w:rPr>
        <w:t>LIST OF APPLICATION AND REPORT FORMS:</w:t>
      </w:r>
    </w:p>
    <w:p w:rsidR="00CC3939" w:rsidRDefault="00CC3939">
      <w:pPr>
        <w:widowControl w:val="0"/>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440"/>
          <w:tab w:val="left" w:pos="-720"/>
        </w:tabs>
        <w:jc w:val="both"/>
        <w:rPr>
          <w:sz w:val="20"/>
        </w:rPr>
      </w:pPr>
    </w:p>
    <w:tbl>
      <w:tblPr>
        <w:tblW w:w="11250" w:type="dxa"/>
        <w:tblInd w:w="-926" w:type="dxa"/>
        <w:tblLayout w:type="fixed"/>
        <w:tblCellMar>
          <w:left w:w="120" w:type="dxa"/>
          <w:right w:w="120" w:type="dxa"/>
        </w:tblCellMar>
        <w:tblLook w:val="0000" w:firstRow="0" w:lastRow="0" w:firstColumn="0" w:lastColumn="0" w:noHBand="0" w:noVBand="0"/>
      </w:tblPr>
      <w:tblGrid>
        <w:gridCol w:w="5524"/>
        <w:gridCol w:w="5726"/>
      </w:tblGrid>
      <w:tr w:rsidR="00CC3939" w:rsidTr="00CB31EA">
        <w:trPr>
          <w:cantSplit/>
        </w:trPr>
        <w:tc>
          <w:tcPr>
            <w:tcW w:w="5524" w:type="dxa"/>
            <w:tcBorders>
              <w:top w:val="single" w:sz="7" w:space="0" w:color="000000"/>
              <w:left w:val="double" w:sz="7" w:space="0" w:color="000000"/>
              <w:bottom w:val="single" w:sz="36" w:space="0" w:color="000000"/>
              <w:right w:val="single" w:sz="7" w:space="0" w:color="000000"/>
            </w:tcBorders>
            <w:shd w:val="pct20" w:color="000000" w:fill="auto"/>
          </w:tcPr>
          <w:p w:rsidR="00CC3939" w:rsidRDefault="00CC3939">
            <w:pPr>
              <w:widowControl w:val="0"/>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440"/>
                <w:tab w:val="left" w:pos="-720"/>
              </w:tabs>
              <w:spacing w:before="120"/>
              <w:rPr>
                <w:sz w:val="20"/>
              </w:rPr>
            </w:pPr>
            <w:r>
              <w:rPr>
                <w:b/>
                <w:sz w:val="28"/>
              </w:rPr>
              <w:t>APPLICATION FORM TITLE</w:t>
            </w:r>
          </w:p>
        </w:tc>
        <w:tc>
          <w:tcPr>
            <w:tcW w:w="5726" w:type="dxa"/>
            <w:tcBorders>
              <w:top w:val="single" w:sz="7" w:space="0" w:color="000000"/>
              <w:left w:val="single" w:sz="7" w:space="0" w:color="000000"/>
              <w:bottom w:val="single" w:sz="36" w:space="0" w:color="000000"/>
              <w:right w:val="double" w:sz="7" w:space="0" w:color="000000"/>
            </w:tcBorders>
            <w:shd w:val="pct20" w:color="000000" w:fill="auto"/>
          </w:tcPr>
          <w:p w:rsidR="00CC3939" w:rsidRDefault="00CC3939">
            <w:pPr>
              <w:widowControl w:val="0"/>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440"/>
                <w:tab w:val="left" w:pos="-720"/>
              </w:tabs>
              <w:spacing w:before="120"/>
              <w:rPr>
                <w:sz w:val="28"/>
              </w:rPr>
            </w:pPr>
            <w:r>
              <w:rPr>
                <w:b/>
                <w:sz w:val="28"/>
              </w:rPr>
              <w:t xml:space="preserve">FORM NUMBER </w:t>
            </w:r>
          </w:p>
        </w:tc>
      </w:tr>
      <w:tr w:rsidR="00CC3939" w:rsidTr="00CB31EA">
        <w:trPr>
          <w:cantSplit/>
        </w:trPr>
        <w:tc>
          <w:tcPr>
            <w:tcW w:w="5524" w:type="dxa"/>
            <w:tcBorders>
              <w:top w:val="single" w:sz="36" w:space="0" w:color="000000"/>
              <w:left w:val="double" w:sz="7" w:space="0" w:color="000000"/>
              <w:bottom w:val="double" w:sz="7" w:space="0" w:color="000000"/>
              <w:right w:val="single" w:sz="7" w:space="0" w:color="000000"/>
            </w:tcBorders>
            <w:vAlign w:val="center"/>
          </w:tcPr>
          <w:p w:rsidR="00CC3939" w:rsidRDefault="00CC3939" w:rsidP="008F0D1A">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440"/>
                <w:tab w:val="left" w:pos="-720"/>
              </w:tabs>
              <w:ind w:left="360" w:hanging="360"/>
              <w:rPr>
                <w:sz w:val="20"/>
              </w:rPr>
            </w:pPr>
            <w:r>
              <w:rPr>
                <w:b/>
                <w:sz w:val="20"/>
              </w:rPr>
              <w:tab/>
              <w:t>STATIONARY SOURCE SUMMARY</w:t>
            </w:r>
          </w:p>
          <w:p w:rsidR="00CC3939" w:rsidRDefault="00CC3939" w:rsidP="008F0D1A">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440"/>
                <w:tab w:val="left" w:pos="-720"/>
              </w:tabs>
              <w:ind w:left="360" w:hanging="360"/>
              <w:rPr>
                <w:b/>
                <w:sz w:val="20"/>
              </w:rPr>
            </w:pPr>
            <w:r>
              <w:rPr>
                <w:b/>
                <w:sz w:val="20"/>
              </w:rPr>
              <w:tab/>
              <w:t>TOTAL STATIONARY SOURCE EMISSIONS</w:t>
            </w:r>
          </w:p>
          <w:p w:rsidR="00CC3939" w:rsidRDefault="00CC3939" w:rsidP="008F0D1A">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440"/>
                <w:tab w:val="left" w:pos="-720"/>
              </w:tabs>
              <w:ind w:left="360" w:hanging="360"/>
              <w:rPr>
                <w:sz w:val="20"/>
              </w:rPr>
            </w:pPr>
            <w:r>
              <w:rPr>
                <w:b/>
                <w:sz w:val="20"/>
              </w:rPr>
              <w:tab/>
              <w:t xml:space="preserve">COMBUSTION EMISSION </w:t>
            </w:r>
            <w:r w:rsidR="008F0D1A">
              <w:rPr>
                <w:b/>
                <w:sz w:val="20"/>
              </w:rPr>
              <w:t>U</w:t>
            </w:r>
            <w:r>
              <w:rPr>
                <w:b/>
                <w:sz w:val="20"/>
              </w:rPr>
              <w:t>NIT</w:t>
            </w:r>
          </w:p>
          <w:p w:rsidR="008F0D1A" w:rsidRDefault="00CC3939" w:rsidP="008F0D1A">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440"/>
                <w:tab w:val="left" w:pos="-720"/>
              </w:tabs>
              <w:ind w:left="360" w:hanging="360"/>
              <w:rPr>
                <w:b/>
                <w:sz w:val="20"/>
              </w:rPr>
            </w:pPr>
            <w:r>
              <w:rPr>
                <w:b/>
                <w:sz w:val="20"/>
              </w:rPr>
              <w:tab/>
              <w:t>COATING/SOLVENT EMISSION UNIT</w:t>
            </w:r>
          </w:p>
          <w:p w:rsidR="00CC3939" w:rsidRDefault="008F0D1A" w:rsidP="008F0D1A">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440"/>
                <w:tab w:val="left" w:pos="-720"/>
              </w:tabs>
              <w:ind w:left="360" w:hanging="360"/>
              <w:rPr>
                <w:b/>
                <w:sz w:val="20"/>
              </w:rPr>
            </w:pPr>
            <w:r>
              <w:rPr>
                <w:b/>
                <w:sz w:val="20"/>
              </w:rPr>
              <w:tab/>
              <w:t>ORGANIC LIQUID STORAGE UNIT</w:t>
            </w:r>
          </w:p>
          <w:p w:rsidR="00CC3939" w:rsidRDefault="00CC3939" w:rsidP="008F0D1A">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440"/>
                <w:tab w:val="left" w:pos="-720"/>
              </w:tabs>
              <w:ind w:left="360" w:hanging="360"/>
              <w:rPr>
                <w:b/>
                <w:sz w:val="20"/>
              </w:rPr>
            </w:pPr>
            <w:r>
              <w:rPr>
                <w:b/>
                <w:sz w:val="20"/>
              </w:rPr>
              <w:tab/>
              <w:t>GENERAL EMISSION UNIT</w:t>
            </w:r>
          </w:p>
          <w:p w:rsidR="00CC3939" w:rsidRDefault="00CC3939" w:rsidP="008F0D1A">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440"/>
                <w:tab w:val="left" w:pos="-720"/>
              </w:tabs>
              <w:ind w:left="360" w:hanging="360"/>
              <w:rPr>
                <w:b/>
                <w:sz w:val="20"/>
              </w:rPr>
            </w:pPr>
            <w:r>
              <w:rPr>
                <w:b/>
                <w:sz w:val="20"/>
              </w:rPr>
              <w:tab/>
              <w:t>EMISSION CONTROL UNIT</w:t>
            </w:r>
          </w:p>
          <w:p w:rsidR="00CC3939" w:rsidRDefault="00CC3939" w:rsidP="008F0D1A">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440"/>
                <w:tab w:val="left" w:pos="-720"/>
              </w:tabs>
              <w:ind w:left="360" w:hanging="360"/>
              <w:rPr>
                <w:b/>
                <w:sz w:val="20"/>
              </w:rPr>
            </w:pPr>
            <w:r>
              <w:rPr>
                <w:b/>
                <w:sz w:val="20"/>
              </w:rPr>
              <w:tab/>
              <w:t>EXEMPT EQUIPMENT</w:t>
            </w:r>
          </w:p>
          <w:p w:rsidR="00CC3939" w:rsidRDefault="00CC3939" w:rsidP="008F0D1A">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440"/>
                <w:tab w:val="left" w:pos="-720"/>
              </w:tabs>
              <w:ind w:left="360" w:hanging="360"/>
              <w:rPr>
                <w:sz w:val="20"/>
              </w:rPr>
            </w:pPr>
            <w:r>
              <w:rPr>
                <w:b/>
                <w:sz w:val="20"/>
              </w:rPr>
              <w:tab/>
              <w:t>COMPLIANCE PLAN</w:t>
            </w:r>
          </w:p>
          <w:p w:rsidR="00CC3939" w:rsidRDefault="00CC3939" w:rsidP="008F0D1A">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440"/>
                <w:tab w:val="left" w:pos="-720"/>
              </w:tabs>
              <w:ind w:left="360" w:hanging="360"/>
              <w:rPr>
                <w:sz w:val="20"/>
              </w:rPr>
            </w:pPr>
            <w:r>
              <w:rPr>
                <w:b/>
                <w:sz w:val="20"/>
              </w:rPr>
              <w:tab/>
              <w:t>COMPLIANCE PLAN CERTIFICATION</w:t>
            </w:r>
          </w:p>
          <w:p w:rsidR="00CC3939" w:rsidRDefault="00CC3939" w:rsidP="008F0D1A">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440"/>
                <w:tab w:val="left" w:pos="-720"/>
              </w:tabs>
              <w:ind w:left="360" w:hanging="360"/>
              <w:rPr>
                <w:b/>
                <w:sz w:val="20"/>
              </w:rPr>
            </w:pPr>
            <w:r>
              <w:rPr>
                <w:b/>
                <w:sz w:val="20"/>
              </w:rPr>
              <w:tab/>
              <w:t>CERTIFICATION REPORT</w:t>
            </w:r>
          </w:p>
          <w:p w:rsidR="00CC3939" w:rsidRDefault="00CC3939" w:rsidP="008F0D1A">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440"/>
                <w:tab w:val="left" w:pos="-720"/>
              </w:tabs>
              <w:ind w:left="360" w:hanging="360"/>
              <w:rPr>
                <w:sz w:val="20"/>
              </w:rPr>
            </w:pPr>
            <w:r>
              <w:rPr>
                <w:b/>
                <w:sz w:val="20"/>
              </w:rPr>
              <w:tab/>
              <w:t>DEVIATION REPORT</w:t>
            </w:r>
          </w:p>
          <w:p w:rsidR="00CC3939" w:rsidRDefault="00CC3939" w:rsidP="008F0D1A">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440"/>
                <w:tab w:val="left" w:pos="-720"/>
              </w:tabs>
              <w:ind w:left="360" w:hanging="360"/>
              <w:rPr>
                <w:sz w:val="20"/>
              </w:rPr>
            </w:pPr>
            <w:r>
              <w:rPr>
                <w:b/>
                <w:sz w:val="20"/>
              </w:rPr>
              <w:tab/>
              <w:t>CERTIFICATION STATEMENT</w:t>
            </w:r>
          </w:p>
        </w:tc>
        <w:tc>
          <w:tcPr>
            <w:tcW w:w="5726" w:type="dxa"/>
            <w:tcBorders>
              <w:top w:val="single" w:sz="36" w:space="0" w:color="000000"/>
              <w:left w:val="single" w:sz="7" w:space="0" w:color="000000"/>
              <w:bottom w:val="double" w:sz="7" w:space="0" w:color="000000"/>
              <w:right w:val="double" w:sz="7" w:space="0" w:color="000000"/>
            </w:tcBorders>
            <w:vAlign w:val="center"/>
          </w:tcPr>
          <w:p w:rsidR="00CC3939" w:rsidRDefault="00CC3939" w:rsidP="008F0D1A">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46" w:hanging="446"/>
              <w:rPr>
                <w:sz w:val="20"/>
              </w:rPr>
            </w:pPr>
            <w:r>
              <w:rPr>
                <w:rFonts w:ascii="WP MathA" w:hAnsi="WP MathA"/>
                <w:b/>
                <w:sz w:val="20"/>
              </w:rPr>
              <w:t></w:t>
            </w:r>
            <w:r w:rsidR="00AC6B72">
              <w:rPr>
                <w:b/>
                <w:sz w:val="20"/>
              </w:rPr>
              <w:tab/>
              <w:t>FORM 218-A</w:t>
            </w:r>
          </w:p>
          <w:p w:rsidR="00CC3939" w:rsidRDefault="00CC3939" w:rsidP="008F0D1A">
            <w:pPr>
              <w:widowControl w:val="0"/>
              <w:tabs>
                <w:tab w:val="left" w:pos="-1440"/>
                <w:tab w:val="left" w:pos="-72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46" w:hanging="446"/>
              <w:rPr>
                <w:b/>
                <w:sz w:val="20"/>
              </w:rPr>
            </w:pPr>
            <w:r>
              <w:rPr>
                <w:rFonts w:ascii="WP MathA" w:hAnsi="WP MathA"/>
                <w:b/>
                <w:sz w:val="20"/>
              </w:rPr>
              <w:t></w:t>
            </w:r>
            <w:r>
              <w:rPr>
                <w:b/>
                <w:sz w:val="20"/>
              </w:rPr>
              <w:tab/>
              <w:t>FORM 218-B</w:t>
            </w:r>
          </w:p>
          <w:p w:rsidR="00CC3939" w:rsidRDefault="00CC3939" w:rsidP="008F0D1A">
            <w:pPr>
              <w:widowControl w:val="0"/>
              <w:tabs>
                <w:tab w:val="left" w:pos="-1440"/>
                <w:tab w:val="left" w:pos="-72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46" w:hanging="446"/>
              <w:rPr>
                <w:sz w:val="20"/>
              </w:rPr>
            </w:pPr>
            <w:r>
              <w:rPr>
                <w:rFonts w:ascii="WP MathA" w:hAnsi="WP MathA"/>
                <w:b/>
                <w:sz w:val="20"/>
              </w:rPr>
              <w:t></w:t>
            </w:r>
            <w:r>
              <w:rPr>
                <w:b/>
                <w:sz w:val="20"/>
              </w:rPr>
              <w:tab/>
              <w:t>FORM 218-C</w:t>
            </w:r>
          </w:p>
          <w:p w:rsidR="00CC3939" w:rsidRDefault="00CC3939" w:rsidP="008F0D1A">
            <w:pPr>
              <w:widowControl w:val="0"/>
              <w:tabs>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46" w:hanging="446"/>
              <w:rPr>
                <w:sz w:val="20"/>
              </w:rPr>
            </w:pPr>
            <w:r>
              <w:rPr>
                <w:rFonts w:ascii="WP MathA" w:hAnsi="WP MathA"/>
                <w:b/>
                <w:sz w:val="20"/>
              </w:rPr>
              <w:t></w:t>
            </w:r>
            <w:r w:rsidR="008F0D1A">
              <w:rPr>
                <w:b/>
                <w:sz w:val="20"/>
              </w:rPr>
              <w:tab/>
              <w:t>FORM 218-D</w:t>
            </w:r>
          </w:p>
          <w:p w:rsidR="00CC3939" w:rsidRDefault="00CC3939" w:rsidP="008F0D1A">
            <w:pPr>
              <w:widowControl w:val="0"/>
              <w:tabs>
                <w:tab w:val="left" w:pos="-1440"/>
                <w:tab w:val="left" w:pos="-72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46" w:hanging="446"/>
              <w:rPr>
                <w:b/>
                <w:sz w:val="20"/>
              </w:rPr>
            </w:pPr>
            <w:r>
              <w:rPr>
                <w:rFonts w:ascii="WP MathA" w:hAnsi="WP MathA"/>
                <w:b/>
                <w:sz w:val="20"/>
              </w:rPr>
              <w:t></w:t>
            </w:r>
            <w:r w:rsidR="008F0D1A">
              <w:rPr>
                <w:b/>
                <w:sz w:val="20"/>
              </w:rPr>
              <w:tab/>
              <w:t>FORM 218-E</w:t>
            </w:r>
          </w:p>
          <w:p w:rsidR="00CC3939" w:rsidRDefault="00CC3939" w:rsidP="008F0D1A">
            <w:pPr>
              <w:widowControl w:val="0"/>
              <w:tabs>
                <w:tab w:val="left" w:pos="-1440"/>
                <w:tab w:val="left" w:pos="-72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46" w:hanging="446"/>
              <w:rPr>
                <w:b/>
                <w:sz w:val="20"/>
              </w:rPr>
            </w:pPr>
            <w:r>
              <w:rPr>
                <w:rFonts w:ascii="WP MathA" w:hAnsi="WP MathA"/>
                <w:b/>
                <w:sz w:val="20"/>
              </w:rPr>
              <w:t></w:t>
            </w:r>
            <w:r>
              <w:rPr>
                <w:b/>
                <w:sz w:val="20"/>
              </w:rPr>
              <w:tab/>
              <w:t>FORM 218-F</w:t>
            </w:r>
          </w:p>
          <w:p w:rsidR="00CC3939" w:rsidRDefault="00CC3939" w:rsidP="008F0D1A">
            <w:pPr>
              <w:widowControl w:val="0"/>
              <w:tabs>
                <w:tab w:val="left" w:pos="-1440"/>
                <w:tab w:val="left" w:pos="-72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46" w:hanging="446"/>
              <w:rPr>
                <w:b/>
                <w:sz w:val="20"/>
              </w:rPr>
            </w:pPr>
            <w:r>
              <w:rPr>
                <w:rFonts w:ascii="WP MathA" w:hAnsi="WP MathA"/>
                <w:b/>
                <w:sz w:val="20"/>
              </w:rPr>
              <w:t></w:t>
            </w:r>
            <w:r>
              <w:rPr>
                <w:b/>
                <w:sz w:val="20"/>
              </w:rPr>
              <w:tab/>
              <w:t>FORM 218-G</w:t>
            </w:r>
          </w:p>
          <w:p w:rsidR="00CC3939" w:rsidRDefault="00CC3939" w:rsidP="008F0D1A">
            <w:pPr>
              <w:widowControl w:val="0"/>
              <w:tabs>
                <w:tab w:val="left" w:pos="-1440"/>
                <w:tab w:val="left" w:pos="-72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46" w:hanging="446"/>
              <w:rPr>
                <w:b/>
                <w:sz w:val="20"/>
              </w:rPr>
            </w:pPr>
            <w:r>
              <w:rPr>
                <w:rFonts w:ascii="WP MathA" w:hAnsi="WP MathA"/>
                <w:b/>
                <w:sz w:val="20"/>
              </w:rPr>
              <w:t></w:t>
            </w:r>
            <w:r>
              <w:rPr>
                <w:b/>
                <w:sz w:val="20"/>
              </w:rPr>
              <w:tab/>
              <w:t>FORM 218-H</w:t>
            </w:r>
          </w:p>
          <w:p w:rsidR="00CC3939" w:rsidRDefault="00CC3939" w:rsidP="008F0D1A">
            <w:pPr>
              <w:widowControl w:val="0"/>
              <w:tabs>
                <w:tab w:val="left" w:pos="-1440"/>
                <w:tab w:val="left" w:pos="-72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46" w:hanging="446"/>
              <w:rPr>
                <w:sz w:val="20"/>
              </w:rPr>
            </w:pPr>
            <w:r>
              <w:rPr>
                <w:rFonts w:ascii="WP MathA" w:hAnsi="WP MathA"/>
                <w:b/>
                <w:sz w:val="20"/>
              </w:rPr>
              <w:t></w:t>
            </w:r>
            <w:r>
              <w:rPr>
                <w:b/>
                <w:sz w:val="20"/>
              </w:rPr>
              <w:tab/>
              <w:t>FORM 218-I</w:t>
            </w:r>
          </w:p>
          <w:p w:rsidR="00CC3939" w:rsidRDefault="00CC3939" w:rsidP="008F0D1A">
            <w:pPr>
              <w:widowControl w:val="0"/>
              <w:tabs>
                <w:tab w:val="left" w:pos="-1440"/>
                <w:tab w:val="left" w:pos="-72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46" w:hanging="446"/>
              <w:rPr>
                <w:sz w:val="20"/>
              </w:rPr>
            </w:pPr>
            <w:r>
              <w:rPr>
                <w:rFonts w:ascii="WP MathA" w:hAnsi="WP MathA"/>
                <w:b/>
                <w:sz w:val="20"/>
              </w:rPr>
              <w:t></w:t>
            </w:r>
            <w:r>
              <w:rPr>
                <w:b/>
                <w:sz w:val="20"/>
              </w:rPr>
              <w:tab/>
              <w:t>FORM 218-J</w:t>
            </w:r>
          </w:p>
          <w:p w:rsidR="00CC3939" w:rsidRDefault="00CC3939" w:rsidP="008F0D1A">
            <w:pPr>
              <w:widowControl w:val="0"/>
              <w:tabs>
                <w:tab w:val="left" w:pos="-1440"/>
                <w:tab w:val="left" w:pos="-72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46" w:hanging="446"/>
              <w:rPr>
                <w:sz w:val="20"/>
              </w:rPr>
            </w:pPr>
            <w:r>
              <w:rPr>
                <w:rFonts w:ascii="WP MathA" w:hAnsi="WP MathA"/>
                <w:b/>
                <w:sz w:val="20"/>
              </w:rPr>
              <w:t></w:t>
            </w:r>
            <w:r>
              <w:rPr>
                <w:b/>
                <w:sz w:val="20"/>
              </w:rPr>
              <w:tab/>
              <w:t>FORM 218-K</w:t>
            </w:r>
          </w:p>
          <w:p w:rsidR="00CC3939" w:rsidRPr="008F0D1A" w:rsidRDefault="00CC3939" w:rsidP="008F0D1A">
            <w:pPr>
              <w:pStyle w:val="ListParagraph"/>
              <w:widowControl w:val="0"/>
              <w:numPr>
                <w:ilvl w:val="0"/>
                <w:numId w:val="1"/>
              </w:numPr>
              <w:tabs>
                <w:tab w:val="left" w:pos="-1440"/>
                <w:tab w:val="left" w:pos="-720"/>
                <w:tab w:val="left" w:pos="-139"/>
                <w:tab w:val="left" w:pos="5850"/>
                <w:tab w:val="left" w:pos="621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46" w:hanging="446"/>
              <w:contextualSpacing w:val="0"/>
              <w:rPr>
                <w:sz w:val="20"/>
              </w:rPr>
            </w:pPr>
            <w:r w:rsidRPr="008F0D1A">
              <w:rPr>
                <w:b/>
                <w:sz w:val="20"/>
              </w:rPr>
              <w:t>FORM 218-L</w:t>
            </w:r>
          </w:p>
          <w:p w:rsidR="00CC3939" w:rsidRPr="008F0D1A" w:rsidRDefault="00CC3939" w:rsidP="008F0D1A">
            <w:pPr>
              <w:pStyle w:val="ListParagraph"/>
              <w:widowControl w:val="0"/>
              <w:numPr>
                <w:ilvl w:val="0"/>
                <w:numId w:val="1"/>
              </w:numPr>
              <w:tabs>
                <w:tab w:val="left" w:pos="-1440"/>
                <w:tab w:val="left" w:pos="-720"/>
                <w:tab w:val="left" w:pos="5850"/>
                <w:tab w:val="left" w:pos="621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46" w:hanging="446"/>
              <w:contextualSpacing w:val="0"/>
              <w:rPr>
                <w:sz w:val="20"/>
              </w:rPr>
            </w:pPr>
            <w:r w:rsidRPr="008F0D1A">
              <w:rPr>
                <w:b/>
                <w:sz w:val="20"/>
              </w:rPr>
              <w:t>FORM 218-M</w:t>
            </w:r>
          </w:p>
        </w:tc>
      </w:tr>
    </w:tbl>
    <w:p w:rsidR="00CC3939" w:rsidRDefault="00CC3939">
      <w:pPr>
        <w:widowControl w:val="0"/>
        <w:tabs>
          <w:tab w:val="left" w:pos="0"/>
          <w:tab w:val="left" w:pos="468"/>
          <w:tab w:val="left" w:pos="1440"/>
          <w:tab w:val="left" w:pos="2880"/>
          <w:tab w:val="left" w:pos="360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440"/>
          <w:tab w:val="left" w:pos="-720"/>
        </w:tabs>
        <w:rPr>
          <w:b/>
          <w:sz w:val="20"/>
          <w:u w:val="single"/>
        </w:rPr>
      </w:pPr>
    </w:p>
    <w:p w:rsidR="00CC3939" w:rsidRDefault="00CC3939">
      <w:pPr>
        <w:widowControl w:val="0"/>
        <w:tabs>
          <w:tab w:val="left" w:pos="0"/>
          <w:tab w:val="left" w:pos="468"/>
          <w:tab w:val="left" w:pos="1440"/>
          <w:tab w:val="left" w:pos="2880"/>
          <w:tab w:val="left" w:pos="360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440"/>
          <w:tab w:val="left" w:pos="-720"/>
        </w:tabs>
        <w:rPr>
          <w:b/>
          <w:sz w:val="20"/>
        </w:rPr>
      </w:pPr>
    </w:p>
    <w:p w:rsidR="00CC3939" w:rsidRDefault="00CC3939">
      <w:pPr>
        <w:widowControl w:val="0"/>
        <w:tabs>
          <w:tab w:val="left" w:pos="0"/>
          <w:tab w:val="left" w:pos="468"/>
          <w:tab w:val="left" w:pos="1440"/>
          <w:tab w:val="left" w:pos="2880"/>
          <w:tab w:val="left" w:pos="360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440"/>
          <w:tab w:val="left" w:pos="-720"/>
        </w:tabs>
        <w:rPr>
          <w:b/>
          <w:color w:val="FF0000"/>
          <w:sz w:val="20"/>
          <w:u w:val="double"/>
        </w:rPr>
      </w:pPr>
      <w:r>
        <w:rPr>
          <w:b/>
          <w:color w:val="FF0000"/>
          <w:sz w:val="20"/>
          <w:u w:val="double"/>
        </w:rPr>
        <w:t>INTRODUCTION</w:t>
      </w:r>
    </w:p>
    <w:p w:rsidR="00CC3939" w:rsidRDefault="00CC3939">
      <w:pPr>
        <w:widowControl w:val="0"/>
        <w:tabs>
          <w:tab w:val="left" w:pos="0"/>
          <w:tab w:val="left" w:pos="468"/>
          <w:tab w:val="left" w:pos="1440"/>
          <w:tab w:val="left" w:pos="2880"/>
          <w:tab w:val="left" w:pos="360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440"/>
          <w:tab w:val="left" w:pos="-720"/>
        </w:tabs>
        <w:rPr>
          <w:sz w:val="20"/>
        </w:rPr>
      </w:pPr>
    </w:p>
    <w:p w:rsidR="00CC3939" w:rsidRDefault="00CC3939">
      <w:pPr>
        <w:widowControl w:val="0"/>
        <w:tabs>
          <w:tab w:val="left" w:pos="0"/>
          <w:tab w:val="left" w:pos="270"/>
          <w:tab w:val="left" w:pos="630"/>
          <w:tab w:val="left" w:pos="990"/>
          <w:tab w:val="left" w:pos="1440"/>
          <w:tab w:val="left" w:pos="2880"/>
          <w:tab w:val="left" w:pos="360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440"/>
          <w:tab w:val="left" w:pos="-720"/>
        </w:tabs>
        <w:ind w:left="270" w:hanging="270"/>
        <w:rPr>
          <w:sz w:val="20"/>
        </w:rPr>
      </w:pPr>
      <w:r>
        <w:rPr>
          <w:rFonts w:ascii="WP TypographicSymbols" w:hAnsi="WP TypographicSymbols"/>
          <w:sz w:val="20"/>
        </w:rPr>
        <w:t>!</w:t>
      </w:r>
      <w:r>
        <w:rPr>
          <w:rFonts w:ascii="Courier" w:hAnsi="Courier"/>
          <w:sz w:val="20"/>
        </w:rPr>
        <w:tab/>
      </w:r>
      <w:r>
        <w:rPr>
          <w:sz w:val="20"/>
        </w:rPr>
        <w:t xml:space="preserve">These instructions are intended to cover certain questions contained in the application forms that need additional clarification.  </w:t>
      </w:r>
    </w:p>
    <w:p w:rsidR="00CC3939" w:rsidRDefault="00CC3939">
      <w:pPr>
        <w:widowControl w:val="0"/>
        <w:tabs>
          <w:tab w:val="left" w:pos="0"/>
          <w:tab w:val="left" w:pos="270"/>
          <w:tab w:val="left" w:pos="630"/>
          <w:tab w:val="left" w:pos="990"/>
          <w:tab w:val="left" w:pos="1440"/>
          <w:tab w:val="left" w:pos="2880"/>
          <w:tab w:val="left" w:pos="360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440"/>
          <w:tab w:val="left" w:pos="-720"/>
        </w:tabs>
        <w:ind w:left="270" w:hanging="270"/>
        <w:rPr>
          <w:sz w:val="20"/>
        </w:rPr>
      </w:pPr>
      <w:r>
        <w:rPr>
          <w:rFonts w:ascii="WP TypographicSymbols" w:hAnsi="WP TypographicSymbols"/>
          <w:sz w:val="20"/>
        </w:rPr>
        <w:t>!</w:t>
      </w:r>
      <w:r>
        <w:rPr>
          <w:sz w:val="20"/>
        </w:rPr>
        <w:tab/>
        <w:t>The applicant needs to provide sufficient information in an application for a Title V permit such that the applicability of federal air program requirements ("applicable federal requirements" as defined in the District's Title V rule) can be determined and these requirements can be implemented and enforced. The applicant shall provide this information in the District's standard application forms for a Title V permit and other necessary information attached to the application, as described below.</w:t>
      </w:r>
    </w:p>
    <w:p w:rsidR="00CC3939" w:rsidRDefault="00CC3939">
      <w:pPr>
        <w:widowControl w:val="0"/>
        <w:tabs>
          <w:tab w:val="left" w:pos="0"/>
          <w:tab w:val="left" w:pos="270"/>
          <w:tab w:val="left" w:pos="630"/>
          <w:tab w:val="left" w:pos="990"/>
          <w:tab w:val="left" w:pos="1440"/>
          <w:tab w:val="left" w:pos="2880"/>
          <w:tab w:val="left" w:pos="360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440"/>
          <w:tab w:val="left" w:pos="-720"/>
        </w:tabs>
        <w:rPr>
          <w:b/>
          <w:sz w:val="20"/>
          <w:u w:val="single"/>
        </w:rPr>
      </w:pPr>
    </w:p>
    <w:p w:rsidR="00CC3939" w:rsidRDefault="00CC3939">
      <w:pPr>
        <w:widowControl w:val="0"/>
        <w:tabs>
          <w:tab w:val="left" w:pos="0"/>
          <w:tab w:val="left" w:pos="270"/>
          <w:tab w:val="left" w:pos="630"/>
          <w:tab w:val="left" w:pos="990"/>
          <w:tab w:val="left" w:pos="1440"/>
          <w:tab w:val="left" w:pos="2880"/>
          <w:tab w:val="left" w:pos="360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440"/>
          <w:tab w:val="left" w:pos="-720"/>
        </w:tabs>
        <w:rPr>
          <w:b/>
          <w:sz w:val="20"/>
          <w:u w:val="single"/>
        </w:rPr>
      </w:pPr>
    </w:p>
    <w:p w:rsidR="00CC3939" w:rsidRDefault="00CC3939">
      <w:pPr>
        <w:widowControl w:val="0"/>
        <w:tabs>
          <w:tab w:val="left" w:pos="0"/>
          <w:tab w:val="left" w:pos="270"/>
          <w:tab w:val="left" w:pos="630"/>
          <w:tab w:val="left" w:pos="990"/>
          <w:tab w:val="left" w:pos="1440"/>
          <w:tab w:val="left" w:pos="2880"/>
          <w:tab w:val="left" w:pos="360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440"/>
          <w:tab w:val="left" w:pos="-720"/>
        </w:tabs>
        <w:rPr>
          <w:b/>
          <w:color w:val="FF0000"/>
          <w:sz w:val="20"/>
          <w:u w:val="double"/>
        </w:rPr>
      </w:pPr>
      <w:r>
        <w:rPr>
          <w:b/>
          <w:color w:val="FF0000"/>
          <w:sz w:val="20"/>
          <w:u w:val="double"/>
        </w:rPr>
        <w:t>INSTRUCTIONS WHICH APPLY TO ALL FORMS</w:t>
      </w:r>
    </w:p>
    <w:p w:rsidR="00CC3939" w:rsidRDefault="00CC3939">
      <w:pPr>
        <w:widowControl w:val="0"/>
        <w:tabs>
          <w:tab w:val="left" w:pos="0"/>
          <w:tab w:val="left" w:pos="270"/>
          <w:tab w:val="left" w:pos="630"/>
          <w:tab w:val="left" w:pos="990"/>
          <w:tab w:val="left" w:pos="1440"/>
          <w:tab w:val="left" w:pos="2880"/>
          <w:tab w:val="left" w:pos="360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440"/>
          <w:tab w:val="left" w:pos="-720"/>
        </w:tabs>
        <w:rPr>
          <w:sz w:val="20"/>
        </w:rPr>
      </w:pPr>
    </w:p>
    <w:p w:rsidR="00CC3939" w:rsidRDefault="00CC3939">
      <w:pPr>
        <w:widowControl w:val="0"/>
        <w:tabs>
          <w:tab w:val="left" w:pos="0"/>
          <w:tab w:val="left" w:pos="270"/>
          <w:tab w:val="left" w:pos="630"/>
          <w:tab w:val="left" w:pos="990"/>
          <w:tab w:val="left" w:pos="1440"/>
          <w:tab w:val="left" w:pos="2880"/>
          <w:tab w:val="left" w:pos="360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440"/>
          <w:tab w:val="left" w:pos="-720"/>
        </w:tabs>
        <w:rPr>
          <w:sz w:val="20"/>
        </w:rPr>
      </w:pPr>
    </w:p>
    <w:p w:rsidR="00CC3939" w:rsidRDefault="00CC3939">
      <w:pPr>
        <w:widowControl w:val="0"/>
        <w:tabs>
          <w:tab w:val="left" w:pos="0"/>
          <w:tab w:val="left" w:pos="270"/>
          <w:tab w:val="left" w:pos="630"/>
          <w:tab w:val="left" w:pos="990"/>
          <w:tab w:val="left" w:pos="1440"/>
          <w:tab w:val="left" w:pos="2880"/>
          <w:tab w:val="left" w:pos="360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440"/>
          <w:tab w:val="left" w:pos="-720"/>
        </w:tabs>
        <w:ind w:left="270" w:hanging="270"/>
        <w:rPr>
          <w:sz w:val="20"/>
        </w:rPr>
      </w:pPr>
      <w:r>
        <w:rPr>
          <w:rFonts w:ascii="WP TypographicSymbols" w:hAnsi="WP TypographicSymbols"/>
          <w:sz w:val="20"/>
        </w:rPr>
        <w:t>!</w:t>
      </w:r>
      <w:r>
        <w:rPr>
          <w:sz w:val="20"/>
        </w:rPr>
        <w:tab/>
        <w:t>Where sufficient space is not available in the application forms, attach additional information.</w:t>
      </w:r>
    </w:p>
    <w:p w:rsidR="00CC3939" w:rsidRDefault="00CC3939">
      <w:pPr>
        <w:widowControl w:val="0"/>
        <w:tabs>
          <w:tab w:val="left" w:pos="0"/>
          <w:tab w:val="left" w:pos="270"/>
          <w:tab w:val="left" w:pos="630"/>
          <w:tab w:val="left" w:pos="990"/>
          <w:tab w:val="left" w:pos="1440"/>
          <w:tab w:val="left" w:pos="2880"/>
          <w:tab w:val="left" w:pos="360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440"/>
          <w:tab w:val="left" w:pos="-720"/>
        </w:tabs>
        <w:rPr>
          <w:sz w:val="20"/>
        </w:rPr>
      </w:pPr>
    </w:p>
    <w:p w:rsidR="00CC3939" w:rsidRDefault="00CC3939">
      <w:pPr>
        <w:widowControl w:val="0"/>
        <w:tabs>
          <w:tab w:val="left" w:pos="0"/>
          <w:tab w:val="left" w:pos="270"/>
          <w:tab w:val="left" w:pos="630"/>
          <w:tab w:val="left" w:pos="990"/>
          <w:tab w:val="left" w:pos="1440"/>
          <w:tab w:val="left" w:pos="2880"/>
          <w:tab w:val="left" w:pos="360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440"/>
          <w:tab w:val="left" w:pos="-720"/>
        </w:tabs>
        <w:rPr>
          <w:sz w:val="20"/>
        </w:rPr>
      </w:pPr>
    </w:p>
    <w:p w:rsidR="00CC3939" w:rsidRDefault="00CC3939">
      <w:pPr>
        <w:widowControl w:val="0"/>
        <w:tabs>
          <w:tab w:val="left" w:pos="0"/>
          <w:tab w:val="left" w:pos="270"/>
          <w:tab w:val="left" w:pos="630"/>
          <w:tab w:val="left" w:pos="990"/>
          <w:tab w:val="left" w:pos="1440"/>
          <w:tab w:val="left" w:pos="2880"/>
          <w:tab w:val="left" w:pos="360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440"/>
          <w:tab w:val="left" w:pos="-720"/>
        </w:tabs>
        <w:ind w:left="270" w:hanging="270"/>
        <w:rPr>
          <w:b/>
          <w:color w:val="FF0000"/>
          <w:sz w:val="20"/>
          <w:u w:val="double"/>
        </w:rPr>
      </w:pPr>
      <w:r>
        <w:rPr>
          <w:rFonts w:ascii="WP TypographicSymbols" w:hAnsi="WP TypographicSymbols"/>
          <w:sz w:val="20"/>
        </w:rPr>
        <w:t>!</w:t>
      </w:r>
      <w:r>
        <w:rPr>
          <w:sz w:val="20"/>
        </w:rPr>
        <w:tab/>
        <w:t>Some forms, particularly the Compliance Plan and Compliance Plan Certification may require the use of multiple copies of that form.</w:t>
      </w:r>
    </w:p>
    <w:p w:rsidR="00CC3939" w:rsidRDefault="00CC3939">
      <w:pPr>
        <w:widowControl w:val="0"/>
        <w:tabs>
          <w:tab w:val="left" w:pos="0"/>
          <w:tab w:val="left" w:pos="270"/>
          <w:tab w:val="left" w:pos="630"/>
          <w:tab w:val="left" w:pos="990"/>
          <w:tab w:val="left" w:pos="1440"/>
          <w:tab w:val="left" w:pos="2880"/>
          <w:tab w:val="left" w:pos="360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440"/>
          <w:tab w:val="left" w:pos="-720"/>
        </w:tabs>
        <w:rPr>
          <w:b/>
          <w:color w:val="FF0000"/>
          <w:sz w:val="20"/>
          <w:u w:val="double"/>
        </w:rPr>
      </w:pPr>
    </w:p>
    <w:p w:rsidR="00CC3939" w:rsidRDefault="00CC3939">
      <w:pPr>
        <w:widowControl w:val="0"/>
        <w:tabs>
          <w:tab w:val="left" w:pos="0"/>
          <w:tab w:val="left" w:pos="270"/>
          <w:tab w:val="left" w:pos="630"/>
          <w:tab w:val="left" w:pos="990"/>
          <w:tab w:val="left" w:pos="1440"/>
          <w:tab w:val="left" w:pos="2880"/>
          <w:tab w:val="left" w:pos="360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440"/>
          <w:tab w:val="left" w:pos="-720"/>
        </w:tabs>
        <w:ind w:left="270" w:hanging="270"/>
        <w:rPr>
          <w:sz w:val="20"/>
        </w:rPr>
      </w:pPr>
      <w:r>
        <w:rPr>
          <w:rFonts w:ascii="WP TypographicSymbols" w:hAnsi="WP TypographicSymbols"/>
          <w:sz w:val="20"/>
        </w:rPr>
        <w:t>!</w:t>
      </w:r>
      <w:r>
        <w:rPr>
          <w:sz w:val="20"/>
        </w:rPr>
        <w:tab/>
        <w:t xml:space="preserve">Acid rain sources (see 40 CFR Part 72.6 for applicability criteria) must complete and submit EPA-approved Acid Rain permitting forms as part of the Title V application.  These forms are available </w:t>
      </w:r>
      <w:r>
        <w:rPr>
          <w:sz w:val="20"/>
        </w:rPr>
        <w:lastRenderedPageBreak/>
        <w:t xml:space="preserve">from the District.   </w:t>
      </w:r>
    </w:p>
    <w:p w:rsidR="00CC3939" w:rsidRDefault="00CC3939">
      <w:pPr>
        <w:widowControl w:val="0"/>
        <w:tabs>
          <w:tab w:val="left" w:pos="0"/>
          <w:tab w:val="left" w:pos="270"/>
          <w:tab w:val="left" w:pos="630"/>
          <w:tab w:val="left" w:pos="990"/>
          <w:tab w:val="left" w:pos="1440"/>
          <w:tab w:val="left" w:pos="2880"/>
          <w:tab w:val="left" w:pos="360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440"/>
          <w:tab w:val="left" w:pos="-720"/>
        </w:tabs>
        <w:rPr>
          <w:sz w:val="20"/>
        </w:rPr>
      </w:pPr>
    </w:p>
    <w:p w:rsidR="00CC3939" w:rsidRDefault="00CC3939">
      <w:pPr>
        <w:widowControl w:val="0"/>
        <w:tabs>
          <w:tab w:val="left" w:pos="0"/>
          <w:tab w:val="left" w:pos="270"/>
          <w:tab w:val="left" w:pos="630"/>
          <w:tab w:val="left" w:pos="990"/>
          <w:tab w:val="left" w:pos="1440"/>
          <w:tab w:val="left" w:pos="2880"/>
          <w:tab w:val="left" w:pos="360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440"/>
          <w:tab w:val="left" w:pos="-720"/>
        </w:tabs>
        <w:ind w:left="270" w:hanging="270"/>
        <w:rPr>
          <w:sz w:val="20"/>
        </w:rPr>
      </w:pPr>
      <w:r>
        <w:rPr>
          <w:rFonts w:ascii="WP TypographicSymbols" w:hAnsi="WP TypographicSymbols"/>
          <w:sz w:val="20"/>
        </w:rPr>
        <w:t>!</w:t>
      </w:r>
      <w:r>
        <w:rPr>
          <w:sz w:val="20"/>
        </w:rPr>
        <w:tab/>
        <w:t xml:space="preserve">As discussed below, the applicant can provide a cross-reference of existing information, such as permit conditions or equipment descriptions from current permits or enter the information directly into these application forms.  Except for equipment descriptions, a cross-reference should be placed on the applicable form.  For example, a cross-reference of the work practice requirements identified in current permits is:  </w:t>
      </w:r>
      <w:r>
        <w:rPr>
          <w:sz w:val="20"/>
          <w:u w:val="single"/>
        </w:rPr>
        <w:t>work practice requirements:</w:t>
      </w:r>
      <w:r>
        <w:rPr>
          <w:sz w:val="20"/>
        </w:rPr>
        <w:t xml:space="preserve">  conditions # 22 and 23 from District permit to operate (PTO) </w:t>
      </w:r>
      <w:r w:rsidR="000C1D57">
        <w:rPr>
          <w:sz w:val="20"/>
        </w:rPr>
        <w:t>GNR-0017123</w:t>
      </w:r>
      <w:r>
        <w:rPr>
          <w:sz w:val="20"/>
        </w:rPr>
        <w:t xml:space="preserve"> and conditions #1 through 8 from District PTO </w:t>
      </w:r>
      <w:r w:rsidR="000C1D57">
        <w:rPr>
          <w:sz w:val="20"/>
        </w:rPr>
        <w:t>12345</w:t>
      </w:r>
      <w:r>
        <w:rPr>
          <w:sz w:val="20"/>
        </w:rPr>
        <w:t>.  Equipment descriptions in permits, as discussed below, can be provided as a cross-reference in the applicable equipment form or summarized in a separate attachment.</w:t>
      </w:r>
    </w:p>
    <w:p w:rsidR="00CC3939" w:rsidRDefault="00CC3939">
      <w:pPr>
        <w:widowControl w:val="0"/>
        <w:tabs>
          <w:tab w:val="left" w:pos="0"/>
          <w:tab w:val="left" w:pos="270"/>
          <w:tab w:val="left" w:pos="630"/>
          <w:tab w:val="left" w:pos="990"/>
          <w:tab w:val="left" w:pos="1440"/>
          <w:tab w:val="left" w:pos="2880"/>
          <w:tab w:val="left" w:pos="360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440"/>
          <w:tab w:val="left" w:pos="-720"/>
        </w:tabs>
        <w:rPr>
          <w:sz w:val="20"/>
        </w:rPr>
      </w:pPr>
    </w:p>
    <w:p w:rsidR="00CC3939" w:rsidRDefault="00CC3939">
      <w:pPr>
        <w:widowControl w:val="0"/>
        <w:tabs>
          <w:tab w:val="left" w:pos="0"/>
          <w:tab w:val="left" w:pos="270"/>
          <w:tab w:val="left" w:pos="630"/>
          <w:tab w:val="left" w:pos="990"/>
          <w:tab w:val="left" w:pos="1440"/>
          <w:tab w:val="left" w:pos="2880"/>
          <w:tab w:val="left" w:pos="360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440"/>
          <w:tab w:val="left" w:pos="-720"/>
        </w:tabs>
        <w:ind w:left="270" w:hanging="270"/>
        <w:rPr>
          <w:sz w:val="20"/>
        </w:rPr>
      </w:pPr>
      <w:r>
        <w:rPr>
          <w:rFonts w:ascii="WP TypographicSymbols" w:hAnsi="WP TypographicSymbols"/>
          <w:sz w:val="20"/>
        </w:rPr>
        <w:t>!</w:t>
      </w:r>
      <w:r>
        <w:rPr>
          <w:sz w:val="20"/>
        </w:rPr>
        <w:tab/>
        <w:t>As part of this application, the source can request that terms in permits be revised, deleted or designated as being enforceable only by the District.  The applicant need not certify compliance with these permit terms until the District acts upon this request.  Should the District deny the request or a portion of the request, the applicant will need to amend the application to indicate the compliance status with these terms.</w:t>
      </w:r>
    </w:p>
    <w:p w:rsidR="00CC3939" w:rsidRDefault="00CC3939">
      <w:pPr>
        <w:widowControl w:val="0"/>
        <w:tabs>
          <w:tab w:val="left" w:pos="0"/>
          <w:tab w:val="left" w:pos="270"/>
          <w:tab w:val="left" w:pos="630"/>
          <w:tab w:val="left" w:pos="990"/>
          <w:tab w:val="left" w:pos="1440"/>
          <w:tab w:val="left" w:pos="2880"/>
          <w:tab w:val="left" w:pos="360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440"/>
          <w:tab w:val="left" w:pos="-720"/>
        </w:tabs>
        <w:rPr>
          <w:sz w:val="20"/>
        </w:rPr>
      </w:pPr>
    </w:p>
    <w:p w:rsidR="00CC3939" w:rsidRDefault="00CC3939">
      <w:pPr>
        <w:widowControl w:val="0"/>
        <w:tabs>
          <w:tab w:val="left" w:pos="0"/>
          <w:tab w:val="left" w:pos="270"/>
          <w:tab w:val="left" w:pos="630"/>
          <w:tab w:val="left" w:pos="990"/>
          <w:tab w:val="left" w:pos="1440"/>
          <w:tab w:val="left" w:pos="2880"/>
          <w:tab w:val="left" w:pos="360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440"/>
          <w:tab w:val="left" w:pos="-720"/>
        </w:tabs>
        <w:ind w:left="270" w:hanging="270"/>
        <w:rPr>
          <w:sz w:val="20"/>
        </w:rPr>
      </w:pPr>
      <w:r>
        <w:rPr>
          <w:rFonts w:ascii="WP TypographicSymbols" w:hAnsi="WP TypographicSymbols"/>
          <w:sz w:val="20"/>
        </w:rPr>
        <w:t>!</w:t>
      </w:r>
      <w:r>
        <w:rPr>
          <w:sz w:val="20"/>
        </w:rPr>
        <w:tab/>
        <w:t>Some applicable federal requirements may not be addressed by the existing permits.  In this case, the necessary information must be provided on the application forms.</w:t>
      </w:r>
    </w:p>
    <w:p w:rsidR="00CC3939" w:rsidRDefault="00CC3939">
      <w:pPr>
        <w:widowControl w:val="0"/>
        <w:tabs>
          <w:tab w:val="left" w:pos="0"/>
          <w:tab w:val="left" w:pos="270"/>
          <w:tab w:val="left" w:pos="630"/>
          <w:tab w:val="left" w:pos="990"/>
          <w:tab w:val="left" w:pos="1440"/>
          <w:tab w:val="left" w:pos="2880"/>
          <w:tab w:val="left" w:pos="360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440"/>
          <w:tab w:val="left" w:pos="-720"/>
        </w:tabs>
        <w:rPr>
          <w:sz w:val="20"/>
        </w:rPr>
      </w:pPr>
    </w:p>
    <w:p w:rsidR="00CC3939" w:rsidRDefault="00CC3939">
      <w:pPr>
        <w:widowControl w:val="0"/>
        <w:tabs>
          <w:tab w:val="left" w:pos="0"/>
          <w:tab w:val="left" w:pos="270"/>
          <w:tab w:val="left" w:pos="630"/>
          <w:tab w:val="left" w:pos="990"/>
          <w:tab w:val="left" w:pos="1440"/>
          <w:tab w:val="left" w:pos="2880"/>
          <w:tab w:val="left" w:pos="360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440"/>
          <w:tab w:val="left" w:pos="-720"/>
        </w:tabs>
        <w:ind w:left="270" w:hanging="270"/>
        <w:rPr>
          <w:b/>
          <w:sz w:val="20"/>
          <w:u w:val="single"/>
        </w:rPr>
      </w:pPr>
      <w:r>
        <w:rPr>
          <w:rFonts w:ascii="WP TypographicSymbols" w:hAnsi="WP TypographicSymbols"/>
          <w:sz w:val="20"/>
        </w:rPr>
        <w:t>!</w:t>
      </w:r>
      <w:r>
        <w:rPr>
          <w:sz w:val="20"/>
        </w:rPr>
        <w:tab/>
        <w:t>The District may request additional information, after the application is deemed complete, for the purposes of developing the Title V permit and to determine permit fees.</w:t>
      </w:r>
    </w:p>
    <w:p w:rsidR="00CC3939" w:rsidRDefault="00CC3939">
      <w:pPr>
        <w:widowControl w:val="0"/>
        <w:tabs>
          <w:tab w:val="left" w:pos="0"/>
          <w:tab w:val="left" w:pos="270"/>
          <w:tab w:val="left" w:pos="630"/>
          <w:tab w:val="left" w:pos="990"/>
          <w:tab w:val="left" w:pos="1440"/>
          <w:tab w:val="left" w:pos="2880"/>
          <w:tab w:val="left" w:pos="360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440"/>
          <w:tab w:val="left" w:pos="-720"/>
        </w:tabs>
        <w:rPr>
          <w:sz w:val="20"/>
        </w:rPr>
      </w:pPr>
    </w:p>
    <w:p w:rsidR="00CC3939" w:rsidRDefault="00CC3939">
      <w:pPr>
        <w:widowControl w:val="0"/>
        <w:tabs>
          <w:tab w:val="left" w:pos="0"/>
          <w:tab w:val="left" w:pos="270"/>
          <w:tab w:val="left" w:pos="630"/>
          <w:tab w:val="left" w:pos="990"/>
          <w:tab w:val="left" w:pos="1440"/>
          <w:tab w:val="left" w:pos="2880"/>
          <w:tab w:val="left" w:pos="360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440"/>
          <w:tab w:val="left" w:pos="-720"/>
        </w:tabs>
        <w:ind w:left="270" w:hanging="270"/>
        <w:rPr>
          <w:b/>
          <w:color w:val="FF0000"/>
          <w:sz w:val="20"/>
          <w:u w:val="double"/>
        </w:rPr>
      </w:pPr>
      <w:r>
        <w:rPr>
          <w:rFonts w:ascii="WP TypographicSymbols" w:hAnsi="WP TypographicSymbols"/>
          <w:sz w:val="20"/>
        </w:rPr>
        <w:t>!</w:t>
      </w:r>
      <w:r>
        <w:rPr>
          <w:sz w:val="20"/>
        </w:rPr>
        <w:tab/>
        <w:t>Any applicant who fails to submit any relevant facts or who has submitted incorrect information in an application shall, upon becoming aware of such failure or incorrect submittal, promptly submit such supplementary facts or corrected information.  In addition, an applicant shall provide additional information as necessary to address any requirements that become applicable to the source after the date it filed a complete application but prior to the release of a draft permit.</w:t>
      </w:r>
    </w:p>
    <w:p w:rsidR="00CC3939" w:rsidRDefault="00CC3939">
      <w:pPr>
        <w:widowControl w:val="0"/>
        <w:tabs>
          <w:tab w:val="left" w:pos="0"/>
          <w:tab w:val="left" w:pos="270"/>
          <w:tab w:val="left" w:pos="630"/>
          <w:tab w:val="left" w:pos="990"/>
          <w:tab w:val="left" w:pos="1440"/>
          <w:tab w:val="left" w:pos="2880"/>
          <w:tab w:val="left" w:pos="360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440"/>
          <w:tab w:val="left" w:pos="-720"/>
        </w:tabs>
        <w:rPr>
          <w:b/>
          <w:color w:val="FF0000"/>
          <w:sz w:val="20"/>
          <w:u w:val="double"/>
        </w:rPr>
      </w:pPr>
    </w:p>
    <w:p w:rsidR="00CC3939" w:rsidRDefault="00CC3939">
      <w:pPr>
        <w:widowControl w:val="0"/>
        <w:tabs>
          <w:tab w:val="left" w:pos="0"/>
          <w:tab w:val="left" w:pos="270"/>
          <w:tab w:val="left" w:pos="630"/>
          <w:tab w:val="left" w:pos="990"/>
          <w:tab w:val="left" w:pos="1440"/>
          <w:tab w:val="left" w:pos="2880"/>
          <w:tab w:val="left" w:pos="360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440"/>
          <w:tab w:val="left" w:pos="-720"/>
        </w:tabs>
        <w:rPr>
          <w:sz w:val="20"/>
        </w:rPr>
      </w:pPr>
    </w:p>
    <w:p w:rsidR="00CC3939" w:rsidRDefault="00CC3939">
      <w:pPr>
        <w:widowControl w:val="0"/>
        <w:tabs>
          <w:tab w:val="left" w:pos="0"/>
          <w:tab w:val="left" w:pos="270"/>
          <w:tab w:val="left" w:pos="630"/>
          <w:tab w:val="left" w:pos="990"/>
          <w:tab w:val="left" w:pos="1440"/>
          <w:tab w:val="left" w:pos="2880"/>
          <w:tab w:val="left" w:pos="360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440"/>
          <w:tab w:val="left" w:pos="-720"/>
        </w:tabs>
        <w:rPr>
          <w:b/>
          <w:color w:val="FF0000"/>
          <w:sz w:val="20"/>
          <w:u w:val="double"/>
        </w:rPr>
      </w:pPr>
      <w:r>
        <w:rPr>
          <w:b/>
          <w:color w:val="FF0000"/>
          <w:sz w:val="20"/>
          <w:u w:val="double"/>
        </w:rPr>
        <w:t>SPECIFIC FORM INSTRUCTIONS:</w:t>
      </w:r>
    </w:p>
    <w:p w:rsidR="00CC3939" w:rsidRDefault="00CC3939">
      <w:pPr>
        <w:widowControl w:val="0"/>
        <w:tabs>
          <w:tab w:val="left" w:pos="90"/>
          <w:tab w:val="left" w:pos="270"/>
          <w:tab w:val="left" w:pos="630"/>
          <w:tab w:val="left" w:pos="990"/>
          <w:tab w:val="left" w:pos="1350"/>
          <w:tab w:val="left" w:pos="1710"/>
          <w:tab w:val="left" w:pos="2070"/>
          <w:tab w:val="left" w:pos="5688"/>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440"/>
          <w:tab w:val="left" w:pos="-720"/>
        </w:tabs>
        <w:rPr>
          <w:sz w:val="20"/>
        </w:rPr>
      </w:pPr>
    </w:p>
    <w:p w:rsidR="00CC3939" w:rsidRDefault="00CC3939">
      <w:pPr>
        <w:widowControl w:val="0"/>
        <w:tabs>
          <w:tab w:val="left" w:pos="90"/>
          <w:tab w:val="left" w:pos="630"/>
          <w:tab w:val="left" w:pos="990"/>
          <w:tab w:val="left" w:pos="1350"/>
          <w:tab w:val="left" w:pos="1710"/>
          <w:tab w:val="left" w:pos="2070"/>
          <w:tab w:val="left" w:pos="5688"/>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440"/>
          <w:tab w:val="left" w:pos="-720"/>
        </w:tabs>
        <w:rPr>
          <w:b/>
          <w:sz w:val="20"/>
        </w:rPr>
      </w:pPr>
      <w:r>
        <w:rPr>
          <w:sz w:val="20"/>
        </w:rPr>
        <w:tab/>
      </w:r>
      <w:r>
        <w:rPr>
          <w:b/>
          <w:color w:val="FF0000"/>
          <w:sz w:val="20"/>
        </w:rPr>
        <w:t>Stationary Source Summary Form (Form 218-A)</w:t>
      </w:r>
    </w:p>
    <w:p w:rsidR="00CC3939" w:rsidRDefault="00CC3939">
      <w:pPr>
        <w:widowControl w:val="0"/>
        <w:tabs>
          <w:tab w:val="left" w:pos="90"/>
          <w:tab w:val="left" w:pos="630"/>
          <w:tab w:val="left" w:pos="990"/>
          <w:tab w:val="left" w:pos="1350"/>
          <w:tab w:val="left" w:pos="1710"/>
          <w:tab w:val="left" w:pos="2070"/>
          <w:tab w:val="left" w:pos="5688"/>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440"/>
          <w:tab w:val="left" w:pos="-720"/>
        </w:tabs>
        <w:rPr>
          <w:sz w:val="20"/>
        </w:rPr>
      </w:pPr>
      <w:r>
        <w:rPr>
          <w:sz w:val="20"/>
        </w:rPr>
        <w:tab/>
      </w:r>
    </w:p>
    <w:p w:rsidR="00CC3939" w:rsidRDefault="00CC3939">
      <w:pPr>
        <w:widowControl w:val="0"/>
        <w:tabs>
          <w:tab w:val="left" w:pos="90"/>
          <w:tab w:val="left" w:pos="630"/>
          <w:tab w:val="left" w:pos="990"/>
          <w:tab w:val="left" w:pos="1350"/>
          <w:tab w:val="left" w:pos="1710"/>
          <w:tab w:val="left" w:pos="2070"/>
          <w:tab w:val="left" w:pos="5688"/>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440"/>
          <w:tab w:val="left" w:pos="-720"/>
        </w:tabs>
        <w:ind w:left="1350" w:hanging="1350"/>
        <w:rPr>
          <w:sz w:val="20"/>
        </w:rPr>
      </w:pPr>
      <w:r>
        <w:rPr>
          <w:sz w:val="20"/>
        </w:rPr>
        <w:tab/>
      </w:r>
      <w:r>
        <w:rPr>
          <w:sz w:val="20"/>
        </w:rPr>
        <w:tab/>
      </w:r>
      <w:r>
        <w:rPr>
          <w:rFonts w:ascii="WP MathA" w:hAnsi="WP MathA"/>
          <w:sz w:val="20"/>
        </w:rPr>
        <w:t></w:t>
      </w:r>
      <w:r>
        <w:rPr>
          <w:sz w:val="20"/>
        </w:rPr>
        <w:tab/>
      </w:r>
      <w:r>
        <w:rPr>
          <w:sz w:val="20"/>
          <w:u w:val="single"/>
        </w:rPr>
        <w:t>Source located within</w:t>
      </w:r>
      <w:r>
        <w:rPr>
          <w:sz w:val="20"/>
        </w:rPr>
        <w:t>:  If the facility is within 50 miles of a bordering state line or a Native American Nation, mark "Yes."  A "Yes" response will require the District to:  1) notify the neighboring state and/or Native American Nation with status as an affected state when this application is considered complete, and 2</w:t>
      </w:r>
      <w:proofErr w:type="gramStart"/>
      <w:r>
        <w:rPr>
          <w:sz w:val="20"/>
        </w:rPr>
        <w:t>)  provide</w:t>
      </w:r>
      <w:proofErr w:type="gramEnd"/>
      <w:r>
        <w:rPr>
          <w:sz w:val="20"/>
        </w:rPr>
        <w:t xml:space="preserve"> the affected states opportunity to comment on the District's proposed decision regarding this application.  Consult with the District to determine if any Native American Nation in the District has been granted status as an affected state.  Do not mark "Yes" if a Native American Nation has not been </w:t>
      </w:r>
      <w:proofErr w:type="gramStart"/>
      <w:r>
        <w:rPr>
          <w:sz w:val="20"/>
        </w:rPr>
        <w:t>granted  status</w:t>
      </w:r>
      <w:proofErr w:type="gramEnd"/>
      <w:r>
        <w:rPr>
          <w:sz w:val="20"/>
        </w:rPr>
        <w:t xml:space="preserve"> as an affected state, instead  mark the response "Not Applicable."</w:t>
      </w:r>
    </w:p>
    <w:p w:rsidR="00CC3939" w:rsidRDefault="00CC3939">
      <w:pPr>
        <w:widowControl w:val="0"/>
        <w:tabs>
          <w:tab w:val="left" w:pos="90"/>
          <w:tab w:val="left" w:pos="630"/>
          <w:tab w:val="left" w:pos="990"/>
          <w:tab w:val="left" w:pos="1350"/>
          <w:tab w:val="left" w:pos="1710"/>
          <w:tab w:val="left" w:pos="2070"/>
          <w:tab w:val="left" w:pos="5688"/>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440"/>
          <w:tab w:val="left" w:pos="-720"/>
        </w:tabs>
        <w:rPr>
          <w:sz w:val="20"/>
        </w:rPr>
      </w:pPr>
    </w:p>
    <w:p w:rsidR="00CC3939" w:rsidRDefault="00CC3939">
      <w:pPr>
        <w:widowControl w:val="0"/>
        <w:tabs>
          <w:tab w:val="left" w:pos="90"/>
          <w:tab w:val="left" w:pos="630"/>
          <w:tab w:val="left" w:pos="990"/>
          <w:tab w:val="left" w:pos="1350"/>
          <w:tab w:val="left" w:pos="1710"/>
          <w:tab w:val="left" w:pos="2070"/>
          <w:tab w:val="left" w:pos="5688"/>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440"/>
          <w:tab w:val="left" w:pos="-720"/>
        </w:tabs>
        <w:ind w:left="1350" w:hanging="1350"/>
        <w:rPr>
          <w:sz w:val="20"/>
        </w:rPr>
      </w:pPr>
      <w:r>
        <w:rPr>
          <w:sz w:val="20"/>
        </w:rPr>
        <w:tab/>
      </w:r>
      <w:r>
        <w:rPr>
          <w:sz w:val="20"/>
        </w:rPr>
        <w:tab/>
      </w:r>
      <w:r>
        <w:rPr>
          <w:rFonts w:ascii="WP MathA" w:hAnsi="WP MathA"/>
          <w:sz w:val="20"/>
        </w:rPr>
        <w:t></w:t>
      </w:r>
      <w:r>
        <w:rPr>
          <w:sz w:val="20"/>
        </w:rPr>
        <w:tab/>
      </w:r>
      <w:r>
        <w:rPr>
          <w:sz w:val="20"/>
          <w:u w:val="single"/>
        </w:rPr>
        <w:t>Responsible Official</w:t>
      </w:r>
      <w:r>
        <w:rPr>
          <w:sz w:val="20"/>
        </w:rPr>
        <w:t>: The applicant should review the definition of Responsible Official, as defined in District Rule 218.</w:t>
      </w:r>
    </w:p>
    <w:p w:rsidR="00CC3939" w:rsidRDefault="00CC3939">
      <w:pPr>
        <w:widowControl w:val="0"/>
        <w:tabs>
          <w:tab w:val="left" w:pos="90"/>
          <w:tab w:val="left" w:pos="630"/>
          <w:tab w:val="left" w:pos="990"/>
          <w:tab w:val="left" w:pos="1350"/>
          <w:tab w:val="left" w:pos="1710"/>
          <w:tab w:val="left" w:pos="2070"/>
          <w:tab w:val="left" w:pos="5688"/>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440"/>
          <w:tab w:val="left" w:pos="-720"/>
        </w:tabs>
        <w:rPr>
          <w:sz w:val="20"/>
        </w:rPr>
      </w:pPr>
    </w:p>
    <w:p w:rsidR="00CC3939" w:rsidRDefault="00CC3939">
      <w:pPr>
        <w:widowControl w:val="0"/>
        <w:tabs>
          <w:tab w:val="left" w:pos="90"/>
          <w:tab w:val="left" w:pos="630"/>
          <w:tab w:val="left" w:pos="990"/>
          <w:tab w:val="left" w:pos="1350"/>
          <w:tab w:val="left" w:pos="1710"/>
          <w:tab w:val="left" w:pos="2070"/>
          <w:tab w:val="left" w:pos="5688"/>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440"/>
          <w:tab w:val="left" w:pos="-720"/>
        </w:tabs>
        <w:ind w:left="1350" w:hanging="1350"/>
        <w:rPr>
          <w:sz w:val="20"/>
        </w:rPr>
      </w:pPr>
      <w:r>
        <w:rPr>
          <w:sz w:val="20"/>
        </w:rPr>
        <w:tab/>
      </w:r>
      <w:r>
        <w:rPr>
          <w:sz w:val="20"/>
        </w:rPr>
        <w:tab/>
      </w:r>
      <w:r>
        <w:rPr>
          <w:rFonts w:ascii="WP MathA" w:hAnsi="WP MathA"/>
          <w:sz w:val="20"/>
        </w:rPr>
        <w:t></w:t>
      </w:r>
      <w:r>
        <w:rPr>
          <w:sz w:val="20"/>
        </w:rPr>
        <w:tab/>
      </w:r>
      <w:proofErr w:type="gramStart"/>
      <w:r>
        <w:rPr>
          <w:sz w:val="20"/>
          <w:u w:val="single"/>
        </w:rPr>
        <w:t>Is</w:t>
      </w:r>
      <w:proofErr w:type="gramEnd"/>
      <w:r>
        <w:rPr>
          <w:sz w:val="20"/>
          <w:u w:val="single"/>
        </w:rPr>
        <w:t xml:space="preserve"> a Federal Risk Management Plan Required</w:t>
      </w:r>
      <w:r>
        <w:rPr>
          <w:sz w:val="20"/>
        </w:rPr>
        <w:t>:  If the Federal Risk Management regulation has not been finalized at the time the application is expected to be submitted to the District, then mark the response "Not Applicable."</w:t>
      </w:r>
    </w:p>
    <w:p w:rsidR="00CC3939" w:rsidRDefault="00CC3939">
      <w:pPr>
        <w:widowControl w:val="0"/>
        <w:tabs>
          <w:tab w:val="left" w:pos="90"/>
          <w:tab w:val="left" w:pos="630"/>
          <w:tab w:val="left" w:pos="990"/>
          <w:tab w:val="left" w:pos="1350"/>
          <w:tab w:val="left" w:pos="1710"/>
          <w:tab w:val="left" w:pos="2070"/>
          <w:tab w:val="left" w:pos="5688"/>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440"/>
          <w:tab w:val="left" w:pos="-720"/>
        </w:tabs>
        <w:rPr>
          <w:sz w:val="20"/>
        </w:rPr>
      </w:pPr>
    </w:p>
    <w:p w:rsidR="00CC3939" w:rsidRDefault="00CC3939">
      <w:pPr>
        <w:widowControl w:val="0"/>
        <w:tabs>
          <w:tab w:val="left" w:pos="90"/>
          <w:tab w:val="left" w:pos="630"/>
          <w:tab w:val="left" w:pos="990"/>
          <w:tab w:val="left" w:pos="1350"/>
          <w:tab w:val="left" w:pos="1710"/>
          <w:tab w:val="left" w:pos="2070"/>
          <w:tab w:val="left" w:pos="5688"/>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440"/>
          <w:tab w:val="left" w:pos="-720"/>
        </w:tabs>
        <w:rPr>
          <w:b/>
          <w:sz w:val="20"/>
        </w:rPr>
      </w:pPr>
      <w:r>
        <w:rPr>
          <w:sz w:val="20"/>
        </w:rPr>
        <w:tab/>
      </w:r>
      <w:r>
        <w:rPr>
          <w:b/>
          <w:color w:val="FF0000"/>
          <w:sz w:val="20"/>
        </w:rPr>
        <w:t>Total Stationary Source Emissions Form (Form 218-B)</w:t>
      </w:r>
    </w:p>
    <w:p w:rsidR="00CC3939" w:rsidRDefault="00CC3939">
      <w:pPr>
        <w:widowControl w:val="0"/>
        <w:tabs>
          <w:tab w:val="left" w:pos="90"/>
          <w:tab w:val="left" w:pos="630"/>
          <w:tab w:val="left" w:pos="990"/>
          <w:tab w:val="left" w:pos="1350"/>
          <w:tab w:val="left" w:pos="1710"/>
          <w:tab w:val="left" w:pos="2070"/>
          <w:tab w:val="left" w:pos="5688"/>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440"/>
          <w:tab w:val="left" w:pos="-720"/>
        </w:tabs>
        <w:rPr>
          <w:sz w:val="20"/>
        </w:rPr>
      </w:pPr>
      <w:r>
        <w:rPr>
          <w:b/>
          <w:sz w:val="20"/>
        </w:rPr>
        <w:tab/>
      </w:r>
    </w:p>
    <w:p w:rsidR="00CC3939" w:rsidRDefault="00CC3939">
      <w:pPr>
        <w:widowControl w:val="0"/>
        <w:tabs>
          <w:tab w:val="left" w:pos="90"/>
          <w:tab w:val="left" w:pos="630"/>
          <w:tab w:val="left" w:pos="990"/>
          <w:tab w:val="left" w:pos="1350"/>
          <w:tab w:val="left" w:pos="1710"/>
          <w:tab w:val="left" w:pos="2070"/>
          <w:tab w:val="left" w:pos="5688"/>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440"/>
          <w:tab w:val="left" w:pos="-720"/>
        </w:tabs>
        <w:ind w:left="990" w:hanging="990"/>
        <w:rPr>
          <w:sz w:val="20"/>
        </w:rPr>
      </w:pPr>
      <w:r>
        <w:rPr>
          <w:sz w:val="20"/>
        </w:rPr>
        <w:tab/>
      </w:r>
      <w:r>
        <w:rPr>
          <w:sz w:val="20"/>
        </w:rPr>
        <w:tab/>
      </w:r>
      <w:r>
        <w:rPr>
          <w:rFonts w:ascii="WP MathA" w:hAnsi="WP MathA"/>
          <w:sz w:val="20"/>
        </w:rPr>
        <w:t></w:t>
      </w:r>
      <w:r>
        <w:rPr>
          <w:sz w:val="20"/>
        </w:rPr>
        <w:tab/>
      </w:r>
      <w:proofErr w:type="gramStart"/>
      <w:r>
        <w:rPr>
          <w:sz w:val="20"/>
        </w:rPr>
        <w:t>For</w:t>
      </w:r>
      <w:proofErr w:type="gramEnd"/>
      <w:r>
        <w:rPr>
          <w:sz w:val="20"/>
        </w:rPr>
        <w:t xml:space="preserve"> initial applications, the facility's emissions should be entered in the "EMISSIONS" </w:t>
      </w:r>
      <w:r>
        <w:rPr>
          <w:sz w:val="20"/>
        </w:rPr>
        <w:lastRenderedPageBreak/>
        <w:t xml:space="preserve">column.  Emission estimates should be based upon </w:t>
      </w:r>
      <w:r>
        <w:rPr>
          <w:b/>
          <w:sz w:val="20"/>
        </w:rPr>
        <w:t>maximum potential to emit</w:t>
      </w:r>
      <w:r>
        <w:rPr>
          <w:sz w:val="20"/>
        </w:rPr>
        <w:t>, unless limited by a federally-enforceable permit condition.  Not all conditions on PTO issued by the District are considered federally enforceable--in the event of any questions, consult the District.</w:t>
      </w:r>
    </w:p>
    <w:p w:rsidR="00CC3939" w:rsidRDefault="00CC3939">
      <w:pPr>
        <w:widowControl w:val="0"/>
        <w:tabs>
          <w:tab w:val="left" w:pos="90"/>
          <w:tab w:val="left" w:pos="630"/>
          <w:tab w:val="left" w:pos="990"/>
          <w:tab w:val="left" w:pos="1350"/>
          <w:tab w:val="left" w:pos="1710"/>
          <w:tab w:val="left" w:pos="2070"/>
          <w:tab w:val="left" w:pos="5688"/>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440"/>
          <w:tab w:val="left" w:pos="-720"/>
        </w:tabs>
        <w:rPr>
          <w:sz w:val="20"/>
        </w:rPr>
      </w:pPr>
    </w:p>
    <w:p w:rsidR="00CC3939" w:rsidRDefault="00CC3939">
      <w:pPr>
        <w:widowControl w:val="0"/>
        <w:tabs>
          <w:tab w:val="left" w:pos="90"/>
          <w:tab w:val="left" w:pos="630"/>
          <w:tab w:val="left" w:pos="990"/>
          <w:tab w:val="left" w:pos="1350"/>
          <w:tab w:val="left" w:pos="1710"/>
          <w:tab w:val="left" w:pos="2070"/>
          <w:tab w:val="left" w:pos="5688"/>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440"/>
          <w:tab w:val="left" w:pos="-720"/>
        </w:tabs>
        <w:ind w:left="990" w:hanging="990"/>
        <w:rPr>
          <w:sz w:val="20"/>
        </w:rPr>
      </w:pPr>
      <w:r>
        <w:rPr>
          <w:sz w:val="20"/>
        </w:rPr>
        <w:tab/>
      </w:r>
      <w:r>
        <w:rPr>
          <w:sz w:val="20"/>
        </w:rPr>
        <w:tab/>
      </w:r>
      <w:r>
        <w:rPr>
          <w:rFonts w:ascii="WP MathA" w:hAnsi="WP MathA"/>
          <w:sz w:val="20"/>
        </w:rPr>
        <w:t></w:t>
      </w:r>
      <w:r>
        <w:rPr>
          <w:sz w:val="20"/>
        </w:rPr>
        <w:tab/>
        <w:t>The "PRE-MODIFICATION EMISSIONS" and "EMISSION CHANGE" columns are to be used for permit modifications that involve emission changes.</w:t>
      </w:r>
    </w:p>
    <w:p w:rsidR="00CC3939" w:rsidRDefault="00CC3939">
      <w:pPr>
        <w:widowControl w:val="0"/>
        <w:tabs>
          <w:tab w:val="left" w:pos="90"/>
          <w:tab w:val="left" w:pos="630"/>
          <w:tab w:val="left" w:pos="990"/>
          <w:tab w:val="left" w:pos="1350"/>
          <w:tab w:val="left" w:pos="1710"/>
          <w:tab w:val="left" w:pos="2070"/>
          <w:tab w:val="left" w:pos="5688"/>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440"/>
          <w:tab w:val="left" w:pos="-720"/>
        </w:tabs>
        <w:rPr>
          <w:sz w:val="20"/>
        </w:rPr>
      </w:pPr>
    </w:p>
    <w:p w:rsidR="00CC3939" w:rsidRDefault="00CC3939">
      <w:pPr>
        <w:widowControl w:val="0"/>
        <w:tabs>
          <w:tab w:val="left" w:pos="90"/>
          <w:tab w:val="left" w:pos="630"/>
          <w:tab w:val="left" w:pos="990"/>
          <w:tab w:val="left" w:pos="1350"/>
          <w:tab w:val="left" w:pos="1710"/>
          <w:tab w:val="left" w:pos="2070"/>
          <w:tab w:val="left" w:pos="5688"/>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440"/>
          <w:tab w:val="left" w:pos="-720"/>
        </w:tabs>
        <w:ind w:left="990" w:hanging="990"/>
        <w:rPr>
          <w:sz w:val="20"/>
        </w:rPr>
      </w:pPr>
      <w:r>
        <w:rPr>
          <w:sz w:val="20"/>
        </w:rPr>
        <w:tab/>
      </w:r>
      <w:r>
        <w:rPr>
          <w:sz w:val="20"/>
        </w:rPr>
        <w:tab/>
      </w:r>
      <w:r>
        <w:rPr>
          <w:rFonts w:ascii="WP MathA" w:hAnsi="WP MathA"/>
          <w:sz w:val="20"/>
        </w:rPr>
        <w:t></w:t>
      </w:r>
      <w:r>
        <w:rPr>
          <w:sz w:val="20"/>
        </w:rPr>
        <w:tab/>
        <w:t>The applicant shall supply annual emission estimates for the following: 1)  all air pollutants which the source emits in excess of the major source thresholds specified in the District's Title V rule</w:t>
      </w:r>
      <w:r w:rsidR="00B83360">
        <w:rPr>
          <w:sz w:val="20"/>
        </w:rPr>
        <w:t>, consult Rule 218, Section 2.18 for major source thresholds,</w:t>
      </w:r>
      <w:r>
        <w:rPr>
          <w:sz w:val="20"/>
        </w:rPr>
        <w:t>, and  2) those air pollutants regulated by a provision of an applicable federal requirement applicable to the source.  For example, emission estimates should be provided for all air pollutants with emission limits in a federally-enforceable permit.  Unless emitted in excess of major source thresholds, emissions estimates are not required for those pollutants listed only as Section 112 (r) substances.</w:t>
      </w:r>
    </w:p>
    <w:p w:rsidR="00CC3939" w:rsidRDefault="00CC3939">
      <w:pPr>
        <w:widowControl w:val="0"/>
        <w:tabs>
          <w:tab w:val="left" w:pos="90"/>
          <w:tab w:val="left" w:pos="630"/>
          <w:tab w:val="left" w:pos="990"/>
          <w:tab w:val="left" w:pos="1350"/>
          <w:tab w:val="left" w:pos="1710"/>
          <w:tab w:val="left" w:pos="2070"/>
          <w:tab w:val="left" w:pos="5688"/>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440"/>
          <w:tab w:val="left" w:pos="-720"/>
        </w:tabs>
        <w:rPr>
          <w:sz w:val="20"/>
        </w:rPr>
      </w:pPr>
    </w:p>
    <w:p w:rsidR="00CC3939" w:rsidRDefault="00CC3939">
      <w:pPr>
        <w:widowControl w:val="0"/>
        <w:tabs>
          <w:tab w:val="left" w:pos="90"/>
          <w:tab w:val="left" w:pos="630"/>
          <w:tab w:val="left" w:pos="990"/>
          <w:tab w:val="left" w:pos="1350"/>
          <w:tab w:val="left" w:pos="1710"/>
          <w:tab w:val="left" w:pos="2070"/>
          <w:tab w:val="left" w:pos="5688"/>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440"/>
          <w:tab w:val="left" w:pos="-720"/>
        </w:tabs>
        <w:ind w:left="990" w:hanging="990"/>
        <w:rPr>
          <w:sz w:val="20"/>
        </w:rPr>
      </w:pPr>
      <w:r>
        <w:rPr>
          <w:sz w:val="20"/>
        </w:rPr>
        <w:tab/>
      </w:r>
      <w:r>
        <w:rPr>
          <w:sz w:val="20"/>
        </w:rPr>
        <w:tab/>
      </w:r>
      <w:r>
        <w:rPr>
          <w:rFonts w:ascii="WP MathA" w:hAnsi="WP MathA"/>
          <w:sz w:val="20"/>
        </w:rPr>
        <w:t></w:t>
      </w:r>
      <w:r>
        <w:rPr>
          <w:sz w:val="20"/>
        </w:rPr>
        <w:tab/>
        <w:t xml:space="preserve">Additional emission estimates may be required for </w:t>
      </w:r>
      <w:proofErr w:type="spellStart"/>
      <w:r>
        <w:rPr>
          <w:sz w:val="20"/>
        </w:rPr>
        <w:t>plantwide</w:t>
      </w:r>
      <w:proofErr w:type="spellEnd"/>
      <w:r>
        <w:rPr>
          <w:sz w:val="20"/>
        </w:rPr>
        <w:t xml:space="preserve"> emission limits or if the source is avoiding an applicable federal requirement.</w:t>
      </w:r>
    </w:p>
    <w:p w:rsidR="00CC3939" w:rsidRDefault="00CC3939">
      <w:pPr>
        <w:widowControl w:val="0"/>
        <w:tabs>
          <w:tab w:val="left" w:pos="90"/>
          <w:tab w:val="left" w:pos="630"/>
          <w:tab w:val="left" w:pos="990"/>
          <w:tab w:val="left" w:pos="1350"/>
          <w:tab w:val="left" w:pos="1710"/>
          <w:tab w:val="left" w:pos="2070"/>
          <w:tab w:val="left" w:pos="5688"/>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440"/>
          <w:tab w:val="left" w:pos="-720"/>
        </w:tabs>
        <w:rPr>
          <w:sz w:val="20"/>
        </w:rPr>
      </w:pPr>
    </w:p>
    <w:p w:rsidR="00CC3939" w:rsidRDefault="00CC3939">
      <w:pPr>
        <w:widowControl w:val="0"/>
        <w:tabs>
          <w:tab w:val="left" w:pos="90"/>
          <w:tab w:val="left" w:pos="630"/>
          <w:tab w:val="left" w:pos="990"/>
          <w:tab w:val="left" w:pos="1350"/>
          <w:tab w:val="left" w:pos="1710"/>
          <w:tab w:val="left" w:pos="2070"/>
          <w:tab w:val="left" w:pos="5688"/>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440"/>
          <w:tab w:val="left" w:pos="-720"/>
        </w:tabs>
        <w:ind w:left="990" w:hanging="990"/>
        <w:rPr>
          <w:sz w:val="20"/>
        </w:rPr>
      </w:pPr>
      <w:r>
        <w:rPr>
          <w:sz w:val="20"/>
        </w:rPr>
        <w:tab/>
      </w:r>
      <w:r>
        <w:rPr>
          <w:sz w:val="20"/>
        </w:rPr>
        <w:tab/>
      </w:r>
      <w:r>
        <w:rPr>
          <w:rFonts w:ascii="WP MathA" w:hAnsi="WP MathA"/>
          <w:sz w:val="20"/>
        </w:rPr>
        <w:t></w:t>
      </w:r>
      <w:r>
        <w:rPr>
          <w:sz w:val="20"/>
        </w:rPr>
        <w:tab/>
      </w:r>
      <w:proofErr w:type="gramStart"/>
      <w:r>
        <w:rPr>
          <w:sz w:val="20"/>
        </w:rPr>
        <w:t>Except</w:t>
      </w:r>
      <w:proofErr w:type="gramEnd"/>
      <w:r>
        <w:rPr>
          <w:sz w:val="20"/>
        </w:rPr>
        <w:t xml:space="preserve"> in the circumstances indicated above, other regulated air pollutants that are emitted by the source shall be identified, but no emission estimates are required for these pollutants.  Consult </w:t>
      </w:r>
      <w:r w:rsidR="00F86207">
        <w:rPr>
          <w:sz w:val="20"/>
        </w:rPr>
        <w:t>District Rule 218, Section 2.2</w:t>
      </w:r>
      <w:r>
        <w:rPr>
          <w:sz w:val="20"/>
        </w:rPr>
        <w:t xml:space="preserve"> to identify which pollutants are considered regulated.  The District may request the applicant to quantify emissions for some of these pollutants.</w:t>
      </w:r>
    </w:p>
    <w:p w:rsidR="00CC3939" w:rsidRDefault="00CC3939">
      <w:pPr>
        <w:widowControl w:val="0"/>
        <w:tabs>
          <w:tab w:val="left" w:pos="90"/>
          <w:tab w:val="left" w:pos="630"/>
          <w:tab w:val="left" w:pos="990"/>
          <w:tab w:val="left" w:pos="1350"/>
          <w:tab w:val="left" w:pos="1710"/>
          <w:tab w:val="left" w:pos="2070"/>
          <w:tab w:val="left" w:pos="5688"/>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440"/>
          <w:tab w:val="left" w:pos="-720"/>
        </w:tabs>
        <w:rPr>
          <w:sz w:val="20"/>
        </w:rPr>
      </w:pPr>
      <w:r>
        <w:rPr>
          <w:sz w:val="20"/>
        </w:rPr>
        <w:t xml:space="preserve">   </w:t>
      </w:r>
    </w:p>
    <w:p w:rsidR="00CC3939" w:rsidRDefault="00CC3939">
      <w:pPr>
        <w:widowControl w:val="0"/>
        <w:tabs>
          <w:tab w:val="left" w:pos="90"/>
          <w:tab w:val="left" w:pos="630"/>
          <w:tab w:val="left" w:pos="990"/>
          <w:tab w:val="left" w:pos="1350"/>
          <w:tab w:val="left" w:pos="1710"/>
          <w:tab w:val="left" w:pos="2070"/>
          <w:tab w:val="left" w:pos="5688"/>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440"/>
          <w:tab w:val="left" w:pos="-720"/>
        </w:tabs>
        <w:ind w:left="990" w:hanging="990"/>
        <w:rPr>
          <w:sz w:val="20"/>
        </w:rPr>
      </w:pPr>
      <w:r>
        <w:rPr>
          <w:sz w:val="20"/>
        </w:rPr>
        <w:tab/>
      </w:r>
      <w:r>
        <w:rPr>
          <w:sz w:val="20"/>
        </w:rPr>
        <w:tab/>
      </w:r>
      <w:r>
        <w:rPr>
          <w:rFonts w:ascii="WP MathA" w:hAnsi="WP MathA"/>
          <w:sz w:val="20"/>
        </w:rPr>
        <w:t></w:t>
      </w:r>
      <w:r>
        <w:rPr>
          <w:sz w:val="20"/>
        </w:rPr>
        <w:tab/>
      </w:r>
      <w:proofErr w:type="gramStart"/>
      <w:r>
        <w:rPr>
          <w:sz w:val="20"/>
        </w:rPr>
        <w:t>Similar</w:t>
      </w:r>
      <w:proofErr w:type="gramEnd"/>
      <w:r>
        <w:rPr>
          <w:sz w:val="20"/>
        </w:rPr>
        <w:t xml:space="preserve"> emissions information should be provided for </w:t>
      </w:r>
      <w:r>
        <w:rPr>
          <w:b/>
          <w:sz w:val="20"/>
        </w:rPr>
        <w:t>each</w:t>
      </w:r>
      <w:r>
        <w:rPr>
          <w:sz w:val="20"/>
        </w:rPr>
        <w:t xml:space="preserve"> alternative operating scenario that is proposed. </w:t>
      </w:r>
    </w:p>
    <w:p w:rsidR="00CC3939" w:rsidRDefault="00CC3939">
      <w:pPr>
        <w:widowControl w:val="0"/>
        <w:tabs>
          <w:tab w:val="left" w:pos="90"/>
          <w:tab w:val="left" w:pos="630"/>
          <w:tab w:val="left" w:pos="990"/>
          <w:tab w:val="left" w:pos="1350"/>
          <w:tab w:val="left" w:pos="1710"/>
          <w:tab w:val="left" w:pos="2070"/>
          <w:tab w:val="left" w:pos="5688"/>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440"/>
          <w:tab w:val="left" w:pos="-720"/>
        </w:tabs>
        <w:rPr>
          <w:sz w:val="20"/>
        </w:rPr>
      </w:pPr>
    </w:p>
    <w:p w:rsidR="00CC3939" w:rsidRDefault="00CC3939">
      <w:pPr>
        <w:widowControl w:val="0"/>
        <w:tabs>
          <w:tab w:val="left" w:pos="90"/>
          <w:tab w:val="left" w:pos="630"/>
          <w:tab w:val="left" w:pos="990"/>
          <w:tab w:val="left" w:pos="1350"/>
          <w:tab w:val="left" w:pos="1710"/>
          <w:tab w:val="left" w:pos="2070"/>
          <w:tab w:val="left" w:pos="5688"/>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440"/>
          <w:tab w:val="left" w:pos="-720"/>
        </w:tabs>
        <w:ind w:left="990" w:hanging="990"/>
        <w:rPr>
          <w:sz w:val="20"/>
        </w:rPr>
      </w:pPr>
      <w:r>
        <w:rPr>
          <w:sz w:val="20"/>
        </w:rPr>
        <w:tab/>
      </w:r>
      <w:r>
        <w:rPr>
          <w:sz w:val="20"/>
        </w:rPr>
        <w:tab/>
      </w:r>
      <w:r>
        <w:rPr>
          <w:rFonts w:ascii="WP MathA" w:hAnsi="WP MathA"/>
          <w:sz w:val="20"/>
        </w:rPr>
        <w:t></w:t>
      </w:r>
      <w:r>
        <w:rPr>
          <w:sz w:val="20"/>
        </w:rPr>
        <w:tab/>
      </w:r>
      <w:r>
        <w:rPr>
          <w:sz w:val="20"/>
          <w:u w:val="single"/>
        </w:rPr>
        <w:t>Description of operating scenario</w:t>
      </w:r>
      <w:r>
        <w:rPr>
          <w:sz w:val="20"/>
        </w:rPr>
        <w:t>:  Indicate if the emission estimates are for the main or typical mode of operation of the source or if the estimates are for an alternative operating scenario.  Coordinate the description on this form with any list of alternative operating scenarios provided as an attachment to this application.</w:t>
      </w:r>
    </w:p>
    <w:p w:rsidR="00CC3939" w:rsidRDefault="00CC3939">
      <w:pPr>
        <w:widowControl w:val="0"/>
        <w:tabs>
          <w:tab w:val="left" w:pos="90"/>
          <w:tab w:val="left" w:pos="630"/>
          <w:tab w:val="left" w:pos="990"/>
          <w:tab w:val="left" w:pos="1350"/>
          <w:tab w:val="left" w:pos="1710"/>
          <w:tab w:val="left" w:pos="2070"/>
          <w:tab w:val="left" w:pos="5688"/>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440"/>
          <w:tab w:val="left" w:pos="-720"/>
        </w:tabs>
        <w:rPr>
          <w:sz w:val="20"/>
        </w:rPr>
      </w:pPr>
    </w:p>
    <w:p w:rsidR="00CC3939" w:rsidRDefault="00CC3939">
      <w:pPr>
        <w:widowControl w:val="0"/>
        <w:tabs>
          <w:tab w:val="left" w:pos="90"/>
          <w:tab w:val="left" w:pos="630"/>
          <w:tab w:val="left" w:pos="990"/>
          <w:tab w:val="left" w:pos="1350"/>
          <w:tab w:val="left" w:pos="1710"/>
          <w:tab w:val="left" w:pos="2070"/>
          <w:tab w:val="left" w:pos="5688"/>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440"/>
          <w:tab w:val="left" w:pos="-720"/>
        </w:tabs>
        <w:rPr>
          <w:sz w:val="20"/>
        </w:rPr>
      </w:pPr>
    </w:p>
    <w:p w:rsidR="00CC3939" w:rsidRDefault="00CC3939">
      <w:pPr>
        <w:widowControl w:val="0"/>
        <w:tabs>
          <w:tab w:val="left" w:pos="90"/>
          <w:tab w:val="left" w:pos="630"/>
          <w:tab w:val="left" w:pos="990"/>
          <w:tab w:val="left" w:pos="1350"/>
          <w:tab w:val="left" w:pos="1710"/>
          <w:tab w:val="left" w:pos="2070"/>
          <w:tab w:val="left" w:pos="5688"/>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440"/>
          <w:tab w:val="left" w:pos="-720"/>
        </w:tabs>
        <w:rPr>
          <w:sz w:val="20"/>
        </w:rPr>
      </w:pPr>
      <w:r>
        <w:rPr>
          <w:sz w:val="20"/>
        </w:rPr>
        <w:tab/>
      </w:r>
      <w:r>
        <w:rPr>
          <w:b/>
          <w:color w:val="FF0000"/>
          <w:sz w:val="20"/>
        </w:rPr>
        <w:t>Emission Unit Forms</w:t>
      </w:r>
      <w:r>
        <w:rPr>
          <w:color w:val="FF0000"/>
          <w:sz w:val="20"/>
        </w:rPr>
        <w:t xml:space="preserve"> </w:t>
      </w:r>
      <w:r>
        <w:rPr>
          <w:b/>
          <w:color w:val="FF0000"/>
          <w:sz w:val="20"/>
        </w:rPr>
        <w:t>(Forms 218-C through G)</w:t>
      </w:r>
    </w:p>
    <w:p w:rsidR="00CC3939" w:rsidRDefault="00CC3939">
      <w:pPr>
        <w:widowControl w:val="0"/>
        <w:tabs>
          <w:tab w:val="left" w:pos="90"/>
          <w:tab w:val="left" w:pos="630"/>
          <w:tab w:val="left" w:pos="990"/>
          <w:tab w:val="left" w:pos="1350"/>
          <w:tab w:val="left" w:pos="1710"/>
          <w:tab w:val="left" w:pos="2070"/>
          <w:tab w:val="left" w:pos="5688"/>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440"/>
          <w:tab w:val="left" w:pos="-720"/>
        </w:tabs>
        <w:rPr>
          <w:sz w:val="20"/>
        </w:rPr>
      </w:pPr>
    </w:p>
    <w:p w:rsidR="00CC3939" w:rsidRDefault="00CC3939">
      <w:pPr>
        <w:widowControl w:val="0"/>
        <w:tabs>
          <w:tab w:val="left" w:pos="90"/>
          <w:tab w:val="left" w:pos="630"/>
          <w:tab w:val="left" w:pos="990"/>
          <w:tab w:val="left" w:pos="1350"/>
          <w:tab w:val="left" w:pos="1710"/>
          <w:tab w:val="left" w:pos="2070"/>
          <w:tab w:val="left" w:pos="5688"/>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440"/>
          <w:tab w:val="left" w:pos="-720"/>
        </w:tabs>
        <w:ind w:left="990" w:hanging="990"/>
        <w:rPr>
          <w:sz w:val="20"/>
        </w:rPr>
      </w:pPr>
      <w:r>
        <w:rPr>
          <w:sz w:val="20"/>
        </w:rPr>
        <w:tab/>
      </w:r>
      <w:r>
        <w:rPr>
          <w:sz w:val="20"/>
        </w:rPr>
        <w:tab/>
      </w:r>
      <w:r>
        <w:rPr>
          <w:rFonts w:ascii="WP MathA" w:hAnsi="WP MathA"/>
          <w:sz w:val="20"/>
        </w:rPr>
        <w:t></w:t>
      </w:r>
      <w:r>
        <w:rPr>
          <w:sz w:val="20"/>
        </w:rPr>
        <w:tab/>
        <w:t>Equipment descriptions are to be provided in the application sufficient to determine the applicability of applicable federal requirements.  The applicant can provide these descriptions for each piece of equipment in the equipment specific forms or provide a cross-reference to the descriptions contained in PTOs.  If the applicant chooses to provide a cross-reference to existing permits, the application should contain an attachment which lists the PTOs and indicates the major equipment described in the permit.  If the permits do not provide the necessary description</w:t>
      </w:r>
      <w:proofErr w:type="gramStart"/>
      <w:r>
        <w:rPr>
          <w:sz w:val="20"/>
        </w:rPr>
        <w:t>,  then</w:t>
      </w:r>
      <w:proofErr w:type="gramEnd"/>
      <w:r>
        <w:rPr>
          <w:sz w:val="20"/>
        </w:rPr>
        <w:t xml:space="preserve"> these descriptions need to be provided in the equipment specific forms or in District authority to construct application forms.</w:t>
      </w:r>
    </w:p>
    <w:p w:rsidR="00CC3939" w:rsidRDefault="00CC3939">
      <w:pPr>
        <w:widowControl w:val="0"/>
        <w:tabs>
          <w:tab w:val="left" w:pos="90"/>
          <w:tab w:val="left" w:pos="630"/>
          <w:tab w:val="left" w:pos="990"/>
          <w:tab w:val="left" w:pos="1350"/>
          <w:tab w:val="left" w:pos="1710"/>
          <w:tab w:val="left" w:pos="2070"/>
          <w:tab w:val="left" w:pos="5688"/>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440"/>
          <w:tab w:val="left" w:pos="-720"/>
        </w:tabs>
        <w:rPr>
          <w:sz w:val="20"/>
        </w:rPr>
      </w:pPr>
    </w:p>
    <w:p w:rsidR="00CC3939" w:rsidRDefault="00CC3939">
      <w:pPr>
        <w:widowControl w:val="0"/>
        <w:tabs>
          <w:tab w:val="left" w:pos="90"/>
          <w:tab w:val="left" w:pos="630"/>
          <w:tab w:val="left" w:pos="990"/>
          <w:tab w:val="left" w:pos="1350"/>
          <w:tab w:val="left" w:pos="1710"/>
          <w:tab w:val="left" w:pos="2070"/>
          <w:tab w:val="left" w:pos="5688"/>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440"/>
          <w:tab w:val="left" w:pos="-720"/>
        </w:tabs>
        <w:ind w:left="990" w:hanging="990"/>
        <w:rPr>
          <w:sz w:val="20"/>
        </w:rPr>
      </w:pPr>
      <w:r>
        <w:rPr>
          <w:sz w:val="20"/>
        </w:rPr>
        <w:tab/>
      </w:r>
      <w:r>
        <w:rPr>
          <w:sz w:val="20"/>
        </w:rPr>
        <w:tab/>
      </w:r>
      <w:r>
        <w:rPr>
          <w:rFonts w:ascii="WP MathA" w:hAnsi="WP MathA"/>
          <w:sz w:val="20"/>
        </w:rPr>
        <w:t></w:t>
      </w:r>
      <w:r>
        <w:rPr>
          <w:sz w:val="20"/>
        </w:rPr>
        <w:tab/>
        <w:t>Equipment descriptions should be provided for all equipment affected by an applicable federal requirement, except for those pieces of equipment that are affected by only generic requirements that apply to all emission units (e.g., a  SIP-approved opacity rule).  Additionally, equipment descriptions should be provided for equipment not currently subject to any applicable federal requirements, but which could be subject to one in the future (e.g., a Maximum Achievable Control Technology (MACT) requirement).</w:t>
      </w:r>
    </w:p>
    <w:p w:rsidR="00CC3939" w:rsidRDefault="00CC3939">
      <w:pPr>
        <w:widowControl w:val="0"/>
        <w:tabs>
          <w:tab w:val="left" w:pos="90"/>
          <w:tab w:val="left" w:pos="630"/>
          <w:tab w:val="left" w:pos="990"/>
          <w:tab w:val="left" w:pos="1350"/>
          <w:tab w:val="left" w:pos="1710"/>
          <w:tab w:val="left" w:pos="2070"/>
          <w:tab w:val="left" w:pos="5688"/>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440"/>
          <w:tab w:val="left" w:pos="-720"/>
        </w:tabs>
        <w:rPr>
          <w:sz w:val="20"/>
        </w:rPr>
      </w:pPr>
    </w:p>
    <w:p w:rsidR="00CC3939" w:rsidRDefault="00CC3939">
      <w:pPr>
        <w:widowControl w:val="0"/>
        <w:tabs>
          <w:tab w:val="left" w:pos="90"/>
          <w:tab w:val="left" w:pos="630"/>
          <w:tab w:val="left" w:pos="990"/>
          <w:tab w:val="left" w:pos="1350"/>
          <w:tab w:val="left" w:pos="1710"/>
          <w:tab w:val="left" w:pos="2070"/>
          <w:tab w:val="left" w:pos="5688"/>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440"/>
          <w:tab w:val="left" w:pos="-720"/>
        </w:tabs>
        <w:ind w:left="990" w:hanging="990"/>
        <w:rPr>
          <w:sz w:val="20"/>
        </w:rPr>
      </w:pPr>
      <w:r>
        <w:rPr>
          <w:sz w:val="20"/>
        </w:rPr>
        <w:tab/>
      </w:r>
      <w:r>
        <w:rPr>
          <w:sz w:val="20"/>
        </w:rPr>
        <w:tab/>
      </w:r>
      <w:r>
        <w:rPr>
          <w:rFonts w:ascii="WP MathA" w:hAnsi="WP MathA"/>
          <w:sz w:val="20"/>
        </w:rPr>
        <w:t></w:t>
      </w:r>
      <w:r>
        <w:rPr>
          <w:sz w:val="20"/>
        </w:rPr>
        <w:tab/>
      </w:r>
      <w:proofErr w:type="gramStart"/>
      <w:r>
        <w:rPr>
          <w:sz w:val="20"/>
        </w:rPr>
        <w:t>Typically</w:t>
      </w:r>
      <w:proofErr w:type="gramEnd"/>
      <w:r>
        <w:rPr>
          <w:sz w:val="20"/>
        </w:rPr>
        <w:t xml:space="preserve">, the description of primary equipment (such as a boiler or storage tank), should include, at a minimum, a basic description of equipment, equipment make and model, </w:t>
      </w:r>
      <w:r>
        <w:rPr>
          <w:sz w:val="20"/>
        </w:rPr>
        <w:lastRenderedPageBreak/>
        <w:t>maximum design process rate or throughput and, if applicable, any associated pollution control equipment.  Descriptions for pollution control equipment should also be provided.  Solvent use should be described in terms of the chemical makeup of the solvent and the annual usage.  The applicant should consult the applicable federal requirement to determine the necessary amount of description.</w:t>
      </w:r>
    </w:p>
    <w:p w:rsidR="00CC3939" w:rsidRDefault="00CC3939">
      <w:pPr>
        <w:widowControl w:val="0"/>
        <w:tabs>
          <w:tab w:val="left" w:pos="90"/>
          <w:tab w:val="left" w:pos="630"/>
          <w:tab w:val="left" w:pos="990"/>
          <w:tab w:val="left" w:pos="1350"/>
          <w:tab w:val="left" w:pos="1710"/>
          <w:tab w:val="left" w:pos="2070"/>
          <w:tab w:val="left" w:pos="5688"/>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440"/>
          <w:tab w:val="left" w:pos="-720"/>
        </w:tabs>
        <w:rPr>
          <w:sz w:val="20"/>
        </w:rPr>
      </w:pPr>
    </w:p>
    <w:p w:rsidR="00CC3939" w:rsidRDefault="00CC3939">
      <w:pPr>
        <w:widowControl w:val="0"/>
        <w:tabs>
          <w:tab w:val="left" w:pos="90"/>
          <w:tab w:val="left" w:pos="630"/>
          <w:tab w:val="left" w:pos="990"/>
          <w:tab w:val="left" w:pos="1350"/>
          <w:tab w:val="left" w:pos="1710"/>
          <w:tab w:val="left" w:pos="2070"/>
          <w:tab w:val="left" w:pos="5688"/>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440"/>
          <w:tab w:val="left" w:pos="-720"/>
        </w:tabs>
        <w:ind w:left="990" w:hanging="990"/>
        <w:rPr>
          <w:sz w:val="20"/>
        </w:rPr>
      </w:pPr>
      <w:r>
        <w:rPr>
          <w:sz w:val="20"/>
        </w:rPr>
        <w:tab/>
      </w:r>
      <w:r>
        <w:rPr>
          <w:sz w:val="20"/>
        </w:rPr>
        <w:tab/>
      </w:r>
      <w:r>
        <w:rPr>
          <w:rFonts w:ascii="WP MathA" w:hAnsi="WP MathA"/>
          <w:sz w:val="20"/>
        </w:rPr>
        <w:t></w:t>
      </w:r>
      <w:r>
        <w:rPr>
          <w:sz w:val="20"/>
        </w:rPr>
        <w:tab/>
      </w:r>
      <w:proofErr w:type="gramStart"/>
      <w:r>
        <w:rPr>
          <w:sz w:val="20"/>
        </w:rPr>
        <w:t>If</w:t>
      </w:r>
      <w:proofErr w:type="gramEnd"/>
      <w:r>
        <w:rPr>
          <w:sz w:val="20"/>
        </w:rPr>
        <w:t xml:space="preserve"> an applicable federal requirement applicability is based upon the affected source's emissions or emission rate, the applicant should provide emission estimates for that unit in the appropriate emission unit form.  Estimate</w:t>
      </w:r>
      <w:r w:rsidR="000C1D57">
        <w:rPr>
          <w:sz w:val="20"/>
        </w:rPr>
        <w:t>s should be consistent with the</w:t>
      </w:r>
      <w:r>
        <w:rPr>
          <w:sz w:val="20"/>
        </w:rPr>
        <w:t xml:space="preserve"> criteria specified in the applicable federal requirement.</w:t>
      </w:r>
    </w:p>
    <w:p w:rsidR="00CC3939" w:rsidRDefault="00CC3939">
      <w:pPr>
        <w:widowControl w:val="0"/>
        <w:tabs>
          <w:tab w:val="left" w:pos="90"/>
          <w:tab w:val="left" w:pos="630"/>
          <w:tab w:val="left" w:pos="990"/>
          <w:tab w:val="left" w:pos="1350"/>
          <w:tab w:val="left" w:pos="1710"/>
          <w:tab w:val="left" w:pos="2070"/>
          <w:tab w:val="left" w:pos="5688"/>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440"/>
          <w:tab w:val="left" w:pos="-720"/>
        </w:tabs>
        <w:rPr>
          <w:sz w:val="20"/>
        </w:rPr>
      </w:pPr>
    </w:p>
    <w:p w:rsidR="00CC3939" w:rsidRDefault="00CC3939">
      <w:pPr>
        <w:widowControl w:val="0"/>
        <w:tabs>
          <w:tab w:val="left" w:pos="90"/>
          <w:tab w:val="left" w:pos="630"/>
          <w:tab w:val="left" w:pos="990"/>
          <w:tab w:val="left" w:pos="1350"/>
          <w:tab w:val="left" w:pos="1710"/>
          <w:tab w:val="left" w:pos="2070"/>
          <w:tab w:val="left" w:pos="5688"/>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440"/>
          <w:tab w:val="left" w:pos="-720"/>
        </w:tabs>
        <w:rPr>
          <w:sz w:val="20"/>
        </w:rPr>
      </w:pPr>
    </w:p>
    <w:p w:rsidR="00CC3939" w:rsidRDefault="00CC3939">
      <w:pPr>
        <w:widowControl w:val="0"/>
        <w:tabs>
          <w:tab w:val="left" w:pos="90"/>
          <w:tab w:val="left" w:pos="630"/>
          <w:tab w:val="left" w:pos="990"/>
          <w:tab w:val="left" w:pos="1350"/>
          <w:tab w:val="left" w:pos="1710"/>
          <w:tab w:val="left" w:pos="2070"/>
          <w:tab w:val="left" w:pos="5688"/>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440"/>
          <w:tab w:val="left" w:pos="-720"/>
        </w:tabs>
        <w:rPr>
          <w:sz w:val="20"/>
        </w:rPr>
      </w:pPr>
      <w:r>
        <w:rPr>
          <w:b/>
          <w:color w:val="FF0000"/>
          <w:sz w:val="20"/>
        </w:rPr>
        <w:t>Exempt Equipment Form (Form 218-H</w:t>
      </w:r>
      <w:r>
        <w:rPr>
          <w:color w:val="FF0000"/>
          <w:sz w:val="20"/>
        </w:rPr>
        <w:t>)</w:t>
      </w:r>
    </w:p>
    <w:p w:rsidR="00CC3939" w:rsidRDefault="00CC3939">
      <w:pPr>
        <w:widowControl w:val="0"/>
        <w:tabs>
          <w:tab w:val="left" w:pos="90"/>
          <w:tab w:val="left" w:pos="630"/>
          <w:tab w:val="left" w:pos="990"/>
          <w:tab w:val="left" w:pos="1350"/>
          <w:tab w:val="left" w:pos="1710"/>
          <w:tab w:val="left" w:pos="2070"/>
          <w:tab w:val="left" w:pos="5688"/>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440"/>
          <w:tab w:val="left" w:pos="-720"/>
        </w:tabs>
        <w:rPr>
          <w:sz w:val="20"/>
        </w:rPr>
      </w:pPr>
    </w:p>
    <w:p w:rsidR="00CC3939" w:rsidRDefault="00CC3939">
      <w:pPr>
        <w:widowControl w:val="0"/>
        <w:tabs>
          <w:tab w:val="left" w:pos="90"/>
          <w:tab w:val="left" w:pos="630"/>
          <w:tab w:val="left" w:pos="990"/>
          <w:tab w:val="left" w:pos="1350"/>
          <w:tab w:val="left" w:pos="1710"/>
          <w:tab w:val="left" w:pos="2070"/>
          <w:tab w:val="left" w:pos="5688"/>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440"/>
          <w:tab w:val="left" w:pos="-720"/>
        </w:tabs>
        <w:ind w:left="990" w:hanging="360"/>
        <w:rPr>
          <w:sz w:val="20"/>
        </w:rPr>
      </w:pPr>
      <w:r>
        <w:rPr>
          <w:rFonts w:ascii="WP MathA" w:hAnsi="WP MathA"/>
          <w:sz w:val="20"/>
        </w:rPr>
        <w:t></w:t>
      </w:r>
      <w:r>
        <w:rPr>
          <w:sz w:val="20"/>
        </w:rPr>
        <w:tab/>
      </w:r>
      <w:r>
        <w:rPr>
          <w:b/>
          <w:sz w:val="20"/>
        </w:rPr>
        <w:t>Form 218-H</w:t>
      </w:r>
      <w:r>
        <w:rPr>
          <w:sz w:val="20"/>
        </w:rPr>
        <w:t>, Exempt Equipment, is intended to satisfy the Title V requirement that insignificant activities be identified at the source.  Insignificant activities include e</w:t>
      </w:r>
      <w:r w:rsidR="000C1D57">
        <w:rPr>
          <w:sz w:val="20"/>
        </w:rPr>
        <w:t xml:space="preserve">quipment clearly exempted from </w:t>
      </w:r>
      <w:r>
        <w:rPr>
          <w:sz w:val="20"/>
        </w:rPr>
        <w:t xml:space="preserve">permit by the </w:t>
      </w:r>
      <w:proofErr w:type="gramStart"/>
      <w:r>
        <w:rPr>
          <w:sz w:val="20"/>
        </w:rPr>
        <w:t>District 's</w:t>
      </w:r>
      <w:proofErr w:type="gramEnd"/>
      <w:r>
        <w:rPr>
          <w:sz w:val="20"/>
        </w:rPr>
        <w:t xml:space="preserve"> permit  exemption  rule.  For equipment that is exempted from permit by rule, this equipment should be listed by:  type of equipment, equipment description and the permit exemption rule should be cited for "BASIS FOR EXEMPTION".  The equipment description should provide enough information to demonstrate compliance with the permit exemption rule.  For example, for I.C. engines used at a facility which are not under permit, the number of such engines and the range in horsepower of the engines should be provided.  </w:t>
      </w:r>
    </w:p>
    <w:p w:rsidR="00CC3939" w:rsidRDefault="00CC3939">
      <w:pPr>
        <w:widowControl w:val="0"/>
        <w:tabs>
          <w:tab w:val="left" w:pos="90"/>
          <w:tab w:val="left" w:pos="630"/>
          <w:tab w:val="left" w:pos="990"/>
          <w:tab w:val="left" w:pos="1350"/>
          <w:tab w:val="left" w:pos="1710"/>
          <w:tab w:val="left" w:pos="2070"/>
          <w:tab w:val="left" w:pos="5688"/>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440"/>
          <w:tab w:val="left" w:pos="-720"/>
        </w:tabs>
        <w:rPr>
          <w:sz w:val="20"/>
        </w:rPr>
      </w:pPr>
    </w:p>
    <w:p w:rsidR="00CC3939" w:rsidRDefault="00CC3939">
      <w:pPr>
        <w:widowControl w:val="0"/>
        <w:tabs>
          <w:tab w:val="left" w:pos="90"/>
          <w:tab w:val="left" w:pos="630"/>
          <w:tab w:val="left" w:pos="990"/>
          <w:tab w:val="left" w:pos="1350"/>
          <w:tab w:val="left" w:pos="1710"/>
          <w:tab w:val="left" w:pos="2070"/>
          <w:tab w:val="left" w:pos="5688"/>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440"/>
          <w:tab w:val="left" w:pos="-720"/>
        </w:tabs>
        <w:ind w:left="990"/>
        <w:rPr>
          <w:sz w:val="20"/>
        </w:rPr>
      </w:pPr>
      <w:r>
        <w:rPr>
          <w:sz w:val="20"/>
        </w:rPr>
        <w:t xml:space="preserve">There are other types of activities that occur at facilities that are typically not regulated by the District and are considered trivial.  Trivial activities can be omitted from the application. </w:t>
      </w:r>
    </w:p>
    <w:p w:rsidR="00CC3939" w:rsidRDefault="00CC3939">
      <w:pPr>
        <w:widowControl w:val="0"/>
        <w:tabs>
          <w:tab w:val="left" w:pos="90"/>
          <w:tab w:val="left" w:pos="630"/>
          <w:tab w:val="left" w:pos="990"/>
          <w:tab w:val="left" w:pos="1350"/>
          <w:tab w:val="left" w:pos="1710"/>
          <w:tab w:val="left" w:pos="2070"/>
          <w:tab w:val="left" w:pos="5688"/>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440"/>
          <w:tab w:val="left" w:pos="-720"/>
        </w:tabs>
        <w:rPr>
          <w:sz w:val="20"/>
        </w:rPr>
      </w:pPr>
    </w:p>
    <w:p w:rsidR="00CC3939" w:rsidRDefault="00CC3939">
      <w:pPr>
        <w:widowControl w:val="0"/>
        <w:tabs>
          <w:tab w:val="left" w:pos="90"/>
          <w:tab w:val="left" w:pos="630"/>
          <w:tab w:val="left" w:pos="990"/>
          <w:tab w:val="left" w:pos="1350"/>
          <w:tab w:val="left" w:pos="1710"/>
          <w:tab w:val="left" w:pos="2070"/>
          <w:tab w:val="left" w:pos="5688"/>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440"/>
          <w:tab w:val="left" w:pos="-720"/>
        </w:tabs>
        <w:ind w:left="990" w:hanging="990"/>
        <w:rPr>
          <w:sz w:val="20"/>
        </w:rPr>
      </w:pPr>
      <w:r>
        <w:rPr>
          <w:sz w:val="20"/>
        </w:rPr>
        <w:tab/>
      </w:r>
      <w:r>
        <w:rPr>
          <w:sz w:val="20"/>
        </w:rPr>
        <w:tab/>
      </w:r>
      <w:r>
        <w:rPr>
          <w:rFonts w:ascii="WP MathA" w:hAnsi="WP MathA"/>
          <w:sz w:val="20"/>
        </w:rPr>
        <w:t></w:t>
      </w:r>
      <w:r>
        <w:rPr>
          <w:sz w:val="20"/>
        </w:rPr>
        <w:tab/>
        <w:t>Short-term activities, which occur infrequently and for a short duration at the sourc</w:t>
      </w:r>
      <w:r w:rsidR="000C1D57">
        <w:rPr>
          <w:sz w:val="20"/>
        </w:rPr>
        <w:t xml:space="preserve">e, can be considered a generic </w:t>
      </w:r>
      <w:r>
        <w:rPr>
          <w:sz w:val="20"/>
        </w:rPr>
        <w:t xml:space="preserve">requirement.  The application should document the applicability of any applicable federal requirements to short-term activities at the facility and describe the facility's compliance status with respect to these requirements.  </w:t>
      </w:r>
    </w:p>
    <w:p w:rsidR="00CC3939" w:rsidRDefault="00CC3939">
      <w:pPr>
        <w:widowControl w:val="0"/>
        <w:tabs>
          <w:tab w:val="left" w:pos="90"/>
          <w:tab w:val="left" w:pos="630"/>
          <w:tab w:val="left" w:pos="990"/>
          <w:tab w:val="left" w:pos="1350"/>
          <w:tab w:val="left" w:pos="1710"/>
          <w:tab w:val="left" w:pos="2070"/>
          <w:tab w:val="left" w:pos="5688"/>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440"/>
          <w:tab w:val="left" w:pos="-720"/>
        </w:tabs>
        <w:rPr>
          <w:sz w:val="20"/>
        </w:rPr>
      </w:pPr>
    </w:p>
    <w:p w:rsidR="00CC3939" w:rsidRDefault="00CC3939">
      <w:pPr>
        <w:widowControl w:val="0"/>
        <w:tabs>
          <w:tab w:val="left" w:pos="90"/>
          <w:tab w:val="left" w:pos="630"/>
          <w:tab w:val="left" w:pos="990"/>
          <w:tab w:val="left" w:pos="1350"/>
          <w:tab w:val="left" w:pos="1710"/>
          <w:tab w:val="left" w:pos="2070"/>
          <w:tab w:val="left" w:pos="5688"/>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440"/>
          <w:tab w:val="left" w:pos="-720"/>
        </w:tabs>
        <w:ind w:left="990"/>
        <w:rPr>
          <w:sz w:val="20"/>
        </w:rPr>
      </w:pPr>
      <w:r>
        <w:rPr>
          <w:sz w:val="20"/>
        </w:rPr>
        <w:t xml:space="preserve">Short-term activities that are not subject to an applicable federal requirement can be treated as an insignificant or trivial activity and, therefore, the application need not address this activity.  </w:t>
      </w:r>
    </w:p>
    <w:p w:rsidR="00CC3939" w:rsidRDefault="00CC3939">
      <w:pPr>
        <w:widowControl w:val="0"/>
        <w:tabs>
          <w:tab w:val="left" w:pos="90"/>
          <w:tab w:val="left" w:pos="630"/>
          <w:tab w:val="left" w:pos="990"/>
          <w:tab w:val="left" w:pos="1350"/>
          <w:tab w:val="left" w:pos="1710"/>
          <w:tab w:val="left" w:pos="2070"/>
          <w:tab w:val="left" w:pos="5688"/>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440"/>
          <w:tab w:val="left" w:pos="-720"/>
        </w:tabs>
      </w:pPr>
    </w:p>
    <w:p w:rsidR="00CC3939" w:rsidRDefault="00CC3939">
      <w:pPr>
        <w:widowControl w:val="0"/>
        <w:tabs>
          <w:tab w:val="left" w:pos="90"/>
          <w:tab w:val="left" w:pos="630"/>
          <w:tab w:val="left" w:pos="990"/>
          <w:tab w:val="left" w:pos="1350"/>
          <w:tab w:val="left" w:pos="1710"/>
          <w:tab w:val="left" w:pos="2070"/>
          <w:tab w:val="left" w:pos="5688"/>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440"/>
          <w:tab w:val="left" w:pos="-720"/>
        </w:tabs>
        <w:rPr>
          <w:sz w:val="20"/>
        </w:rPr>
      </w:pPr>
      <w:r>
        <w:tab/>
      </w:r>
      <w:r>
        <w:rPr>
          <w:b/>
          <w:color w:val="FF0000"/>
          <w:sz w:val="20"/>
        </w:rPr>
        <w:t>Compliance Plan Forms (Forms 218-I):</w:t>
      </w:r>
    </w:p>
    <w:p w:rsidR="00CC3939" w:rsidRDefault="00CC3939">
      <w:pPr>
        <w:widowControl w:val="0"/>
        <w:tabs>
          <w:tab w:val="left" w:pos="90"/>
          <w:tab w:val="left" w:pos="630"/>
          <w:tab w:val="left" w:pos="990"/>
          <w:tab w:val="left" w:pos="1350"/>
          <w:tab w:val="left" w:pos="1710"/>
          <w:tab w:val="left" w:pos="2070"/>
          <w:tab w:val="left" w:pos="5688"/>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440"/>
          <w:tab w:val="left" w:pos="-720"/>
        </w:tabs>
        <w:rPr>
          <w:sz w:val="20"/>
        </w:rPr>
      </w:pPr>
    </w:p>
    <w:p w:rsidR="00CC3939" w:rsidRDefault="00CC3939">
      <w:pPr>
        <w:widowControl w:val="0"/>
        <w:tabs>
          <w:tab w:val="left" w:pos="90"/>
          <w:tab w:val="left" w:pos="630"/>
          <w:tab w:val="left" w:pos="990"/>
          <w:tab w:val="left" w:pos="1350"/>
          <w:tab w:val="left" w:pos="1710"/>
          <w:tab w:val="left" w:pos="2070"/>
          <w:tab w:val="left" w:pos="5688"/>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440"/>
          <w:tab w:val="left" w:pos="-720"/>
        </w:tabs>
        <w:rPr>
          <w:sz w:val="20"/>
        </w:rPr>
      </w:pPr>
      <w:r>
        <w:rPr>
          <w:sz w:val="20"/>
        </w:rPr>
        <w:t xml:space="preserve">  </w:t>
      </w:r>
    </w:p>
    <w:p w:rsidR="00CC3939" w:rsidRDefault="00CC3939">
      <w:pPr>
        <w:widowControl w:val="0"/>
        <w:tabs>
          <w:tab w:val="left" w:pos="90"/>
          <w:tab w:val="left" w:pos="630"/>
          <w:tab w:val="left" w:pos="990"/>
          <w:tab w:val="left" w:pos="1350"/>
          <w:tab w:val="left" w:pos="1710"/>
          <w:tab w:val="left" w:pos="2070"/>
          <w:tab w:val="left" w:pos="5688"/>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440"/>
          <w:tab w:val="left" w:pos="-720"/>
        </w:tabs>
        <w:ind w:left="990" w:hanging="990"/>
        <w:rPr>
          <w:sz w:val="20"/>
        </w:rPr>
      </w:pPr>
      <w:r>
        <w:rPr>
          <w:sz w:val="20"/>
        </w:rPr>
        <w:tab/>
      </w:r>
      <w:r>
        <w:rPr>
          <w:sz w:val="20"/>
        </w:rPr>
        <w:tab/>
      </w:r>
      <w:r>
        <w:rPr>
          <w:rFonts w:ascii="WP MathA" w:hAnsi="WP MathA"/>
          <w:sz w:val="20"/>
        </w:rPr>
        <w:t></w:t>
      </w:r>
      <w:r>
        <w:rPr>
          <w:sz w:val="20"/>
        </w:rPr>
        <w:tab/>
        <w:t>Applicant shall indicate in form 218-I the facility's compliance status, at the time of filing this application, with each existing applicable federal requirement, or the effective date for future applicable federal requirements.</w:t>
      </w:r>
    </w:p>
    <w:p w:rsidR="00CC3939" w:rsidRDefault="00CC3939">
      <w:pPr>
        <w:widowControl w:val="0"/>
        <w:tabs>
          <w:tab w:val="left" w:pos="90"/>
          <w:tab w:val="left" w:pos="630"/>
          <w:tab w:val="left" w:pos="990"/>
          <w:tab w:val="left" w:pos="1350"/>
          <w:tab w:val="left" w:pos="1710"/>
          <w:tab w:val="left" w:pos="2070"/>
          <w:tab w:val="left" w:pos="5688"/>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440"/>
          <w:tab w:val="left" w:pos="-720"/>
        </w:tabs>
        <w:rPr>
          <w:sz w:val="20"/>
        </w:rPr>
      </w:pPr>
    </w:p>
    <w:p w:rsidR="00CC3939" w:rsidRDefault="00CC3939">
      <w:pPr>
        <w:widowControl w:val="0"/>
        <w:tabs>
          <w:tab w:val="left" w:pos="90"/>
          <w:tab w:val="left" w:pos="630"/>
          <w:tab w:val="left" w:pos="990"/>
          <w:tab w:val="left" w:pos="1350"/>
          <w:tab w:val="left" w:pos="1710"/>
          <w:tab w:val="left" w:pos="2070"/>
          <w:tab w:val="left" w:pos="5688"/>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440"/>
          <w:tab w:val="left" w:pos="-720"/>
        </w:tabs>
        <w:ind w:left="990" w:hanging="990"/>
        <w:rPr>
          <w:sz w:val="20"/>
        </w:rPr>
      </w:pPr>
      <w:r>
        <w:rPr>
          <w:sz w:val="20"/>
        </w:rPr>
        <w:tab/>
      </w:r>
      <w:r>
        <w:rPr>
          <w:sz w:val="20"/>
        </w:rPr>
        <w:tab/>
      </w:r>
      <w:r>
        <w:rPr>
          <w:rFonts w:ascii="WP MathA" w:hAnsi="WP MathA"/>
          <w:sz w:val="20"/>
        </w:rPr>
        <w:t></w:t>
      </w:r>
      <w:r>
        <w:rPr>
          <w:sz w:val="20"/>
        </w:rPr>
        <w:tab/>
      </w:r>
      <w:proofErr w:type="gramStart"/>
      <w:r>
        <w:rPr>
          <w:sz w:val="20"/>
        </w:rPr>
        <w:t>For</w:t>
      </w:r>
      <w:proofErr w:type="gramEnd"/>
      <w:r>
        <w:rPr>
          <w:sz w:val="20"/>
        </w:rPr>
        <w:t xml:space="preserve"> each applicable federal requirement, indicate the compliance status with each emission limit, operational limit and work practice requirement.  If these operational limits and work practice requirements are contained in an existing permit, the applicant can either cross-reference information from the permits</w:t>
      </w:r>
      <w:proofErr w:type="gramStart"/>
      <w:r>
        <w:rPr>
          <w:sz w:val="20"/>
        </w:rPr>
        <w:t>,  reference</w:t>
      </w:r>
      <w:proofErr w:type="gramEnd"/>
      <w:r>
        <w:rPr>
          <w:sz w:val="20"/>
        </w:rPr>
        <w:t xml:space="preserve"> the conditions by number and permit, or enter the information directly into these application forms.  These permits should be attached to the application.  However, all emission limits should be identified in the form.</w:t>
      </w:r>
    </w:p>
    <w:p w:rsidR="00CC3939" w:rsidRDefault="00CC3939">
      <w:pPr>
        <w:widowControl w:val="0"/>
        <w:tabs>
          <w:tab w:val="left" w:pos="90"/>
          <w:tab w:val="left" w:pos="630"/>
          <w:tab w:val="left" w:pos="990"/>
          <w:tab w:val="left" w:pos="1350"/>
          <w:tab w:val="left" w:pos="1710"/>
          <w:tab w:val="left" w:pos="2070"/>
          <w:tab w:val="left" w:pos="5688"/>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440"/>
          <w:tab w:val="left" w:pos="-720"/>
        </w:tabs>
        <w:rPr>
          <w:sz w:val="20"/>
        </w:rPr>
      </w:pPr>
    </w:p>
    <w:p w:rsidR="00CC3939" w:rsidRDefault="00CC3939">
      <w:pPr>
        <w:widowControl w:val="0"/>
        <w:tabs>
          <w:tab w:val="left" w:pos="90"/>
          <w:tab w:val="left" w:pos="630"/>
          <w:tab w:val="left" w:pos="990"/>
          <w:tab w:val="left" w:pos="1350"/>
          <w:tab w:val="left" w:pos="1710"/>
          <w:tab w:val="left" w:pos="2070"/>
          <w:tab w:val="left" w:pos="5688"/>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440"/>
          <w:tab w:val="left" w:pos="-720"/>
        </w:tabs>
        <w:ind w:left="990" w:hanging="990"/>
        <w:rPr>
          <w:sz w:val="20"/>
        </w:rPr>
      </w:pPr>
      <w:r>
        <w:rPr>
          <w:sz w:val="20"/>
        </w:rPr>
        <w:tab/>
      </w:r>
      <w:r>
        <w:rPr>
          <w:sz w:val="20"/>
        </w:rPr>
        <w:tab/>
      </w:r>
      <w:r>
        <w:rPr>
          <w:rFonts w:ascii="WP MathA" w:hAnsi="WP MathA"/>
          <w:sz w:val="20"/>
        </w:rPr>
        <w:t></w:t>
      </w:r>
      <w:r>
        <w:rPr>
          <w:sz w:val="20"/>
        </w:rPr>
        <w:tab/>
      </w:r>
      <w:proofErr w:type="gramStart"/>
      <w:r>
        <w:rPr>
          <w:sz w:val="20"/>
        </w:rPr>
        <w:t>A</w:t>
      </w:r>
      <w:proofErr w:type="gramEnd"/>
      <w:r>
        <w:rPr>
          <w:sz w:val="20"/>
        </w:rPr>
        <w:t xml:space="preserve"> "generic" applicable federal requirement that applies to </w:t>
      </w:r>
      <w:r w:rsidR="000C1D57">
        <w:rPr>
          <w:sz w:val="20"/>
        </w:rPr>
        <w:t>all sources at a facility (e.g.</w:t>
      </w:r>
      <w:r>
        <w:rPr>
          <w:sz w:val="20"/>
        </w:rPr>
        <w:t>, a SIP-approved opacity rule) can be addressed in the application by indicating that there is a facility-wide requirement and describing the compliance status of the facility.</w:t>
      </w:r>
      <w:r w:rsidR="000C1D57">
        <w:rPr>
          <w:sz w:val="20"/>
        </w:rPr>
        <w:t xml:space="preserve">  However, </w:t>
      </w:r>
      <w:r w:rsidR="000C1D57">
        <w:rPr>
          <w:sz w:val="20"/>
        </w:rPr>
        <w:lastRenderedPageBreak/>
        <w:t xml:space="preserve">where the provisions </w:t>
      </w:r>
      <w:r>
        <w:rPr>
          <w:sz w:val="20"/>
        </w:rPr>
        <w:t xml:space="preserve">of an applicable federal requirement applies to a particular source or piece of equipment at the facility, that </w:t>
      </w:r>
      <w:r w:rsidR="000C1D57">
        <w:rPr>
          <w:sz w:val="20"/>
        </w:rPr>
        <w:t>source</w:t>
      </w:r>
      <w:r>
        <w:rPr>
          <w:sz w:val="20"/>
        </w:rPr>
        <w:t>'s compliance status must be individually addressed (e.g., the opacity requirements of a New Source Performance Standard (NSPS)).</w:t>
      </w:r>
    </w:p>
    <w:p w:rsidR="00CC3939" w:rsidRDefault="00CC3939">
      <w:pPr>
        <w:widowControl w:val="0"/>
        <w:tabs>
          <w:tab w:val="left" w:pos="90"/>
          <w:tab w:val="left" w:pos="630"/>
          <w:tab w:val="left" w:pos="990"/>
          <w:tab w:val="left" w:pos="1350"/>
          <w:tab w:val="left" w:pos="1710"/>
          <w:tab w:val="left" w:pos="2070"/>
          <w:tab w:val="left" w:pos="5688"/>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440"/>
          <w:tab w:val="left" w:pos="-720"/>
        </w:tabs>
        <w:rPr>
          <w:sz w:val="20"/>
        </w:rPr>
      </w:pPr>
    </w:p>
    <w:p w:rsidR="00CC3939" w:rsidRDefault="00CC3939">
      <w:pPr>
        <w:widowControl w:val="0"/>
        <w:tabs>
          <w:tab w:val="left" w:pos="90"/>
          <w:tab w:val="left" w:pos="630"/>
          <w:tab w:val="left" w:pos="990"/>
          <w:tab w:val="left" w:pos="1350"/>
          <w:tab w:val="left" w:pos="1710"/>
          <w:tab w:val="left" w:pos="2070"/>
          <w:tab w:val="left" w:pos="5688"/>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440"/>
          <w:tab w:val="left" w:pos="-720"/>
        </w:tabs>
        <w:ind w:left="990" w:hanging="990"/>
        <w:rPr>
          <w:sz w:val="20"/>
        </w:rPr>
      </w:pPr>
      <w:r>
        <w:rPr>
          <w:sz w:val="20"/>
        </w:rPr>
        <w:tab/>
      </w:r>
      <w:r>
        <w:rPr>
          <w:sz w:val="20"/>
        </w:rPr>
        <w:tab/>
      </w:r>
      <w:r>
        <w:rPr>
          <w:rFonts w:ascii="WP MathA" w:hAnsi="WP MathA"/>
          <w:sz w:val="20"/>
        </w:rPr>
        <w:t></w:t>
      </w:r>
      <w:r>
        <w:rPr>
          <w:sz w:val="20"/>
        </w:rPr>
        <w:tab/>
        <w:t xml:space="preserve">Applicant shall attempt to identify, to the best of their knowledge, the applicable State Implementation Plan (SIP) </w:t>
      </w:r>
      <w:proofErr w:type="gramStart"/>
      <w:r>
        <w:rPr>
          <w:sz w:val="20"/>
        </w:rPr>
        <w:t>requirements which</w:t>
      </w:r>
      <w:proofErr w:type="gramEnd"/>
      <w:r>
        <w:rPr>
          <w:sz w:val="20"/>
        </w:rPr>
        <w:t xml:space="preserve"> affects the source.  </w:t>
      </w:r>
    </w:p>
    <w:p w:rsidR="00CC3939" w:rsidRDefault="00CC3939">
      <w:pPr>
        <w:widowControl w:val="0"/>
        <w:tabs>
          <w:tab w:val="left" w:pos="90"/>
          <w:tab w:val="left" w:pos="630"/>
          <w:tab w:val="left" w:pos="990"/>
          <w:tab w:val="left" w:pos="1350"/>
          <w:tab w:val="left" w:pos="1710"/>
          <w:tab w:val="left" w:pos="2070"/>
          <w:tab w:val="left" w:pos="5688"/>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440"/>
          <w:tab w:val="left" w:pos="-720"/>
        </w:tabs>
        <w:rPr>
          <w:sz w:val="20"/>
        </w:rPr>
      </w:pPr>
    </w:p>
    <w:p w:rsidR="00CC3939" w:rsidRDefault="00CC3939">
      <w:pPr>
        <w:widowControl w:val="0"/>
        <w:tabs>
          <w:tab w:val="left" w:pos="90"/>
          <w:tab w:val="left" w:pos="630"/>
          <w:tab w:val="left" w:pos="990"/>
          <w:tab w:val="left" w:pos="1350"/>
          <w:tab w:val="left" w:pos="1710"/>
          <w:tab w:val="left" w:pos="2070"/>
          <w:tab w:val="left" w:pos="5688"/>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440"/>
          <w:tab w:val="left" w:pos="-720"/>
        </w:tabs>
        <w:ind w:left="990" w:hanging="990"/>
        <w:rPr>
          <w:sz w:val="20"/>
        </w:rPr>
      </w:pPr>
      <w:r>
        <w:rPr>
          <w:sz w:val="20"/>
        </w:rPr>
        <w:tab/>
      </w:r>
      <w:r>
        <w:rPr>
          <w:sz w:val="20"/>
        </w:rPr>
        <w:tab/>
      </w:r>
      <w:r>
        <w:rPr>
          <w:rFonts w:ascii="WP MathA" w:hAnsi="WP MathA"/>
          <w:sz w:val="20"/>
        </w:rPr>
        <w:t></w:t>
      </w:r>
      <w:r>
        <w:rPr>
          <w:sz w:val="20"/>
        </w:rPr>
        <w:tab/>
      </w:r>
      <w:proofErr w:type="gramStart"/>
      <w:r>
        <w:rPr>
          <w:sz w:val="20"/>
        </w:rPr>
        <w:t>For</w:t>
      </w:r>
      <w:proofErr w:type="gramEnd"/>
      <w:r>
        <w:rPr>
          <w:sz w:val="20"/>
        </w:rPr>
        <w:t xml:space="preserve"> each applicable federal requirement for which the facility does not comply with at the time of </w:t>
      </w:r>
      <w:r>
        <w:rPr>
          <w:sz w:val="20"/>
          <w:u w:val="single"/>
        </w:rPr>
        <w:t>application submittal</w:t>
      </w:r>
      <w:r>
        <w:rPr>
          <w:sz w:val="20"/>
        </w:rPr>
        <w:t xml:space="preserve">, at a minimum, the applicant must attach a discussion of the circumstances for the noncompliance and how the source will achieve compliance.  </w:t>
      </w:r>
    </w:p>
    <w:p w:rsidR="00CC3939" w:rsidRDefault="00CC3939">
      <w:pPr>
        <w:widowControl w:val="0"/>
        <w:tabs>
          <w:tab w:val="left" w:pos="90"/>
          <w:tab w:val="left" w:pos="630"/>
          <w:tab w:val="left" w:pos="990"/>
          <w:tab w:val="left" w:pos="1350"/>
          <w:tab w:val="left" w:pos="1710"/>
          <w:tab w:val="left" w:pos="2070"/>
          <w:tab w:val="left" w:pos="5688"/>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440"/>
          <w:tab w:val="left" w:pos="-720"/>
        </w:tabs>
        <w:rPr>
          <w:sz w:val="20"/>
        </w:rPr>
      </w:pPr>
    </w:p>
    <w:p w:rsidR="00CC3939" w:rsidRDefault="00CC3939">
      <w:pPr>
        <w:widowControl w:val="0"/>
        <w:tabs>
          <w:tab w:val="left" w:pos="90"/>
          <w:tab w:val="left" w:pos="630"/>
          <w:tab w:val="left" w:pos="990"/>
          <w:tab w:val="left" w:pos="1350"/>
          <w:tab w:val="left" w:pos="1710"/>
          <w:tab w:val="left" w:pos="2070"/>
          <w:tab w:val="left" w:pos="5688"/>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440"/>
          <w:tab w:val="left" w:pos="-720"/>
        </w:tabs>
        <w:ind w:left="990" w:hanging="990"/>
        <w:rPr>
          <w:b/>
          <w:sz w:val="20"/>
        </w:rPr>
      </w:pPr>
      <w:r>
        <w:rPr>
          <w:sz w:val="20"/>
        </w:rPr>
        <w:tab/>
      </w:r>
      <w:r>
        <w:rPr>
          <w:sz w:val="20"/>
        </w:rPr>
        <w:tab/>
      </w:r>
      <w:r>
        <w:rPr>
          <w:rFonts w:ascii="WP MathA" w:hAnsi="WP MathA"/>
          <w:sz w:val="20"/>
        </w:rPr>
        <w:t></w:t>
      </w:r>
      <w:r>
        <w:rPr>
          <w:sz w:val="20"/>
        </w:rPr>
        <w:tab/>
      </w:r>
      <w:proofErr w:type="gramStart"/>
      <w:r>
        <w:rPr>
          <w:sz w:val="20"/>
        </w:rPr>
        <w:t>The</w:t>
      </w:r>
      <w:proofErr w:type="gramEnd"/>
      <w:r>
        <w:rPr>
          <w:sz w:val="20"/>
        </w:rPr>
        <w:t xml:space="preserve"> applicant must attach a </w:t>
      </w:r>
      <w:r>
        <w:rPr>
          <w:b/>
          <w:sz w:val="20"/>
        </w:rPr>
        <w:t>compliance schedule</w:t>
      </w:r>
      <w:r>
        <w:rPr>
          <w:sz w:val="20"/>
        </w:rPr>
        <w:t xml:space="preserve"> for each applicable federal requirement the source will not comply with at the time of </w:t>
      </w:r>
      <w:r>
        <w:rPr>
          <w:sz w:val="20"/>
          <w:u w:val="single"/>
        </w:rPr>
        <w:t>permit issuance</w:t>
      </w:r>
      <w:r>
        <w:rPr>
          <w:sz w:val="20"/>
        </w:rPr>
        <w:t>.  If the facility is operating under a variance and the variance is in effect for more than 90 days, the compliance schedule is the schedule contained in the variance issued by the hearing board.  No schedule is required if the variance is in effect for less than 90 days.  Whether a compliance schedule is required or not required, the applicant is still required to submit a discussion regarding circumstances for noncompliance.</w:t>
      </w:r>
    </w:p>
    <w:p w:rsidR="00CC3939" w:rsidRDefault="00CC3939">
      <w:pPr>
        <w:widowControl w:val="0"/>
        <w:tabs>
          <w:tab w:val="left" w:pos="90"/>
          <w:tab w:val="left" w:pos="630"/>
          <w:tab w:val="left" w:pos="990"/>
          <w:tab w:val="left" w:pos="1350"/>
          <w:tab w:val="left" w:pos="1710"/>
          <w:tab w:val="left" w:pos="2070"/>
          <w:tab w:val="left" w:pos="5688"/>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440"/>
          <w:tab w:val="left" w:pos="-720"/>
        </w:tabs>
        <w:rPr>
          <w:b/>
          <w:sz w:val="20"/>
        </w:rPr>
      </w:pPr>
    </w:p>
    <w:p w:rsidR="00CC3939" w:rsidRDefault="00CC3939">
      <w:pPr>
        <w:widowControl w:val="0"/>
        <w:tabs>
          <w:tab w:val="left" w:pos="90"/>
          <w:tab w:val="left" w:pos="630"/>
          <w:tab w:val="left" w:pos="990"/>
          <w:tab w:val="left" w:pos="1350"/>
          <w:tab w:val="left" w:pos="1710"/>
          <w:tab w:val="left" w:pos="2070"/>
          <w:tab w:val="left" w:pos="5688"/>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440"/>
          <w:tab w:val="left" w:pos="-720"/>
        </w:tabs>
        <w:ind w:left="990" w:hanging="990"/>
        <w:rPr>
          <w:sz w:val="20"/>
        </w:rPr>
      </w:pPr>
      <w:r>
        <w:rPr>
          <w:sz w:val="20"/>
        </w:rPr>
        <w:tab/>
      </w:r>
      <w:r>
        <w:rPr>
          <w:sz w:val="20"/>
        </w:rPr>
        <w:tab/>
      </w:r>
      <w:r>
        <w:rPr>
          <w:rFonts w:ascii="WP MathA" w:hAnsi="WP MathA"/>
          <w:sz w:val="20"/>
        </w:rPr>
        <w:t></w:t>
      </w:r>
      <w:r>
        <w:rPr>
          <w:sz w:val="20"/>
        </w:rPr>
        <w:tab/>
      </w:r>
      <w:r w:rsidR="008F0D1A">
        <w:rPr>
          <w:sz w:val="20"/>
        </w:rPr>
        <w:t>T</w:t>
      </w:r>
      <w:r>
        <w:rPr>
          <w:sz w:val="20"/>
        </w:rPr>
        <w:t>he Responsible Official must certify to the correctness of the information provided in the form 218-I.</w:t>
      </w:r>
    </w:p>
    <w:p w:rsidR="00CC3939" w:rsidRDefault="00CC3939">
      <w:pPr>
        <w:widowControl w:val="0"/>
        <w:tabs>
          <w:tab w:val="left" w:pos="90"/>
          <w:tab w:val="left" w:pos="630"/>
          <w:tab w:val="left" w:pos="990"/>
          <w:tab w:val="left" w:pos="1350"/>
          <w:tab w:val="left" w:pos="1710"/>
          <w:tab w:val="left" w:pos="2070"/>
          <w:tab w:val="left" w:pos="5688"/>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440"/>
          <w:tab w:val="left" w:pos="-720"/>
        </w:tabs>
        <w:rPr>
          <w:b/>
          <w:sz w:val="20"/>
        </w:rPr>
      </w:pPr>
    </w:p>
    <w:p w:rsidR="00CC3939" w:rsidRDefault="00CC3939">
      <w:pPr>
        <w:widowControl w:val="0"/>
        <w:tabs>
          <w:tab w:val="left" w:pos="90"/>
          <w:tab w:val="left" w:pos="630"/>
          <w:tab w:val="left" w:pos="990"/>
          <w:tab w:val="left" w:pos="1350"/>
          <w:tab w:val="left" w:pos="1710"/>
          <w:tab w:val="left" w:pos="2070"/>
          <w:tab w:val="left" w:pos="5688"/>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440"/>
          <w:tab w:val="left" w:pos="-720"/>
        </w:tabs>
        <w:rPr>
          <w:b/>
          <w:sz w:val="20"/>
        </w:rPr>
      </w:pPr>
    </w:p>
    <w:p w:rsidR="00CC3939" w:rsidRDefault="00CC3939">
      <w:pPr>
        <w:widowControl w:val="0"/>
        <w:tabs>
          <w:tab w:val="left" w:pos="90"/>
          <w:tab w:val="left" w:pos="630"/>
          <w:tab w:val="left" w:pos="990"/>
          <w:tab w:val="left" w:pos="1350"/>
          <w:tab w:val="left" w:pos="1710"/>
          <w:tab w:val="left" w:pos="2070"/>
          <w:tab w:val="left" w:pos="5688"/>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440"/>
          <w:tab w:val="left" w:pos="-720"/>
        </w:tabs>
        <w:rPr>
          <w:sz w:val="20"/>
        </w:rPr>
      </w:pPr>
      <w:r>
        <w:rPr>
          <w:b/>
          <w:sz w:val="20"/>
        </w:rPr>
        <w:tab/>
      </w:r>
      <w:r>
        <w:rPr>
          <w:b/>
          <w:color w:val="FF0000"/>
          <w:sz w:val="20"/>
        </w:rPr>
        <w:t>Compliance Plan Certification Forms (Forms 218-J):</w:t>
      </w:r>
    </w:p>
    <w:p w:rsidR="00CC3939" w:rsidRDefault="00CC3939">
      <w:pPr>
        <w:widowControl w:val="0"/>
        <w:tabs>
          <w:tab w:val="left" w:pos="90"/>
          <w:tab w:val="left" w:pos="630"/>
          <w:tab w:val="left" w:pos="990"/>
          <w:tab w:val="left" w:pos="1350"/>
          <w:tab w:val="left" w:pos="1710"/>
          <w:tab w:val="left" w:pos="2070"/>
          <w:tab w:val="left" w:pos="5688"/>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440"/>
          <w:tab w:val="left" w:pos="-720"/>
        </w:tabs>
        <w:rPr>
          <w:sz w:val="20"/>
        </w:rPr>
      </w:pPr>
    </w:p>
    <w:p w:rsidR="00CC3939" w:rsidRDefault="00CC3939">
      <w:pPr>
        <w:widowControl w:val="0"/>
        <w:tabs>
          <w:tab w:val="left" w:pos="90"/>
          <w:tab w:val="left" w:pos="630"/>
          <w:tab w:val="left" w:pos="990"/>
          <w:tab w:val="left" w:pos="1350"/>
          <w:tab w:val="left" w:pos="1710"/>
          <w:tab w:val="left" w:pos="2070"/>
          <w:tab w:val="left" w:pos="5688"/>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440"/>
          <w:tab w:val="left" w:pos="-720"/>
        </w:tabs>
        <w:ind w:left="990" w:hanging="990"/>
        <w:rPr>
          <w:sz w:val="20"/>
        </w:rPr>
      </w:pPr>
      <w:r>
        <w:rPr>
          <w:sz w:val="20"/>
        </w:rPr>
        <w:tab/>
      </w:r>
      <w:r>
        <w:rPr>
          <w:sz w:val="20"/>
        </w:rPr>
        <w:tab/>
      </w:r>
      <w:r>
        <w:rPr>
          <w:rFonts w:ascii="WP MathA" w:hAnsi="WP MathA"/>
          <w:sz w:val="20"/>
        </w:rPr>
        <w:t></w:t>
      </w:r>
      <w:r>
        <w:rPr>
          <w:sz w:val="20"/>
        </w:rPr>
        <w:tab/>
      </w:r>
      <w:proofErr w:type="gramStart"/>
      <w:r>
        <w:rPr>
          <w:sz w:val="20"/>
        </w:rPr>
        <w:t>In</w:t>
      </w:r>
      <w:proofErr w:type="gramEnd"/>
      <w:r>
        <w:rPr>
          <w:sz w:val="20"/>
        </w:rPr>
        <w:t xml:space="preserve"> form 218-J, the applicant shall specify dates for submittal of the compliance certification report and the certified progress report.  The District is not compelled to use this schedule and can specify a different schedule.</w:t>
      </w:r>
    </w:p>
    <w:p w:rsidR="00CC3939" w:rsidRDefault="00CC3939">
      <w:pPr>
        <w:widowControl w:val="0"/>
        <w:tabs>
          <w:tab w:val="left" w:pos="90"/>
          <w:tab w:val="left" w:pos="630"/>
          <w:tab w:val="left" w:pos="990"/>
          <w:tab w:val="left" w:pos="1350"/>
          <w:tab w:val="left" w:pos="1710"/>
          <w:tab w:val="left" w:pos="2070"/>
          <w:tab w:val="left" w:pos="5688"/>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440"/>
          <w:tab w:val="left" w:pos="-720"/>
        </w:tabs>
        <w:rPr>
          <w:sz w:val="20"/>
        </w:rPr>
      </w:pPr>
    </w:p>
    <w:p w:rsidR="00CC3939" w:rsidRDefault="00CC3939">
      <w:pPr>
        <w:widowControl w:val="0"/>
        <w:tabs>
          <w:tab w:val="left" w:pos="90"/>
          <w:tab w:val="left" w:pos="630"/>
          <w:tab w:val="left" w:pos="990"/>
          <w:tab w:val="left" w:pos="1350"/>
          <w:tab w:val="left" w:pos="1710"/>
          <w:tab w:val="left" w:pos="2070"/>
          <w:tab w:val="left" w:pos="5688"/>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440"/>
          <w:tab w:val="left" w:pos="-720"/>
        </w:tabs>
        <w:ind w:left="990" w:hanging="990"/>
        <w:rPr>
          <w:sz w:val="20"/>
        </w:rPr>
      </w:pPr>
      <w:r>
        <w:rPr>
          <w:sz w:val="20"/>
        </w:rPr>
        <w:tab/>
      </w:r>
      <w:r>
        <w:rPr>
          <w:sz w:val="20"/>
        </w:rPr>
        <w:tab/>
      </w:r>
      <w:r>
        <w:rPr>
          <w:rFonts w:ascii="WP MathA" w:hAnsi="WP MathA"/>
          <w:sz w:val="20"/>
        </w:rPr>
        <w:t></w:t>
      </w:r>
      <w:r>
        <w:rPr>
          <w:sz w:val="20"/>
        </w:rPr>
        <w:tab/>
      </w:r>
      <w:r>
        <w:rPr>
          <w:sz w:val="20"/>
          <w:u w:val="single"/>
        </w:rPr>
        <w:t>Certification Information</w:t>
      </w:r>
      <w:r>
        <w:rPr>
          <w:sz w:val="20"/>
        </w:rPr>
        <w:t xml:space="preserve">   </w:t>
      </w:r>
      <w:proofErr w:type="gramStart"/>
      <w:r>
        <w:rPr>
          <w:sz w:val="20"/>
        </w:rPr>
        <w:t>The</w:t>
      </w:r>
      <w:proofErr w:type="gramEnd"/>
      <w:r>
        <w:rPr>
          <w:sz w:val="20"/>
        </w:rPr>
        <w:t xml:space="preserve"> applicant shall indicate in this form the monitoring, test methods, recordkeeping, and reporting required to demonstrate compliance with the applicable federal requirement.  Requirements include emission limits, operational limits and work practice requirements.  Where these methods are not specified in the applicable federal requirement, the applicant shall indicate the methods that will be used by the operator to demonstrate compliance.</w:t>
      </w:r>
    </w:p>
    <w:p w:rsidR="00CC3939" w:rsidRDefault="00CC3939">
      <w:pPr>
        <w:widowControl w:val="0"/>
        <w:tabs>
          <w:tab w:val="left" w:pos="90"/>
          <w:tab w:val="left" w:pos="630"/>
          <w:tab w:val="left" w:pos="990"/>
          <w:tab w:val="left" w:pos="1350"/>
          <w:tab w:val="left" w:pos="1710"/>
          <w:tab w:val="left" w:pos="2070"/>
          <w:tab w:val="left" w:pos="5688"/>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440"/>
          <w:tab w:val="left" w:pos="-720"/>
        </w:tabs>
        <w:rPr>
          <w:b/>
          <w:sz w:val="20"/>
        </w:rPr>
      </w:pPr>
    </w:p>
    <w:p w:rsidR="00CC3939" w:rsidRDefault="00CC3939">
      <w:pPr>
        <w:widowControl w:val="0"/>
        <w:tabs>
          <w:tab w:val="left" w:pos="90"/>
          <w:tab w:val="left" w:pos="630"/>
          <w:tab w:val="left" w:pos="990"/>
          <w:tab w:val="left" w:pos="1350"/>
          <w:tab w:val="left" w:pos="1710"/>
          <w:tab w:val="left" w:pos="2070"/>
          <w:tab w:val="left" w:pos="5688"/>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440"/>
          <w:tab w:val="left" w:pos="-720"/>
        </w:tabs>
        <w:rPr>
          <w:b/>
          <w:sz w:val="20"/>
        </w:rPr>
      </w:pPr>
    </w:p>
    <w:p w:rsidR="00CC3939" w:rsidRDefault="00CC3939">
      <w:pPr>
        <w:widowControl w:val="0"/>
        <w:tabs>
          <w:tab w:val="left" w:pos="90"/>
          <w:tab w:val="left" w:pos="630"/>
          <w:tab w:val="left" w:pos="990"/>
          <w:tab w:val="left" w:pos="1350"/>
          <w:tab w:val="left" w:pos="1710"/>
          <w:tab w:val="left" w:pos="2070"/>
          <w:tab w:val="left" w:pos="5688"/>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440"/>
          <w:tab w:val="left" w:pos="-720"/>
        </w:tabs>
        <w:rPr>
          <w:b/>
          <w:sz w:val="20"/>
        </w:rPr>
      </w:pPr>
      <w:r>
        <w:rPr>
          <w:b/>
          <w:color w:val="FF0000"/>
          <w:sz w:val="20"/>
        </w:rPr>
        <w:tab/>
        <w:t>Certification Statement Form (Form 218-M)</w:t>
      </w:r>
    </w:p>
    <w:p w:rsidR="00CC3939" w:rsidRDefault="00CC3939">
      <w:pPr>
        <w:widowControl w:val="0"/>
        <w:tabs>
          <w:tab w:val="left" w:pos="90"/>
          <w:tab w:val="left" w:pos="630"/>
          <w:tab w:val="left" w:pos="990"/>
          <w:tab w:val="left" w:pos="1350"/>
          <w:tab w:val="left" w:pos="1710"/>
          <w:tab w:val="left" w:pos="2070"/>
          <w:tab w:val="left" w:pos="5688"/>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440"/>
          <w:tab w:val="left" w:pos="-720"/>
        </w:tabs>
        <w:rPr>
          <w:b/>
          <w:sz w:val="20"/>
        </w:rPr>
      </w:pPr>
    </w:p>
    <w:p w:rsidR="00CC3939" w:rsidRDefault="00CC3939">
      <w:pPr>
        <w:widowControl w:val="0"/>
        <w:tabs>
          <w:tab w:val="left" w:pos="90"/>
          <w:tab w:val="left" w:pos="630"/>
          <w:tab w:val="left" w:pos="990"/>
          <w:tab w:val="left" w:pos="1350"/>
          <w:tab w:val="left" w:pos="1710"/>
          <w:tab w:val="left" w:pos="2070"/>
          <w:tab w:val="left" w:pos="5688"/>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440"/>
          <w:tab w:val="left" w:pos="-720"/>
        </w:tabs>
        <w:ind w:left="990" w:hanging="990"/>
        <w:rPr>
          <w:sz w:val="20"/>
        </w:rPr>
      </w:pPr>
      <w:r>
        <w:rPr>
          <w:sz w:val="20"/>
        </w:rPr>
        <w:tab/>
      </w:r>
      <w:r>
        <w:rPr>
          <w:sz w:val="20"/>
        </w:rPr>
        <w:tab/>
      </w:r>
      <w:r>
        <w:rPr>
          <w:rFonts w:ascii="WP MathA" w:hAnsi="WP MathA"/>
          <w:sz w:val="20"/>
        </w:rPr>
        <w:t></w:t>
      </w:r>
      <w:r>
        <w:rPr>
          <w:sz w:val="20"/>
        </w:rPr>
        <w:tab/>
        <w:t>Place a check mark next to the forms and attachments included with the application.</w:t>
      </w:r>
    </w:p>
    <w:p w:rsidR="00CC3939" w:rsidRDefault="00CC3939">
      <w:pPr>
        <w:widowControl w:val="0"/>
        <w:tabs>
          <w:tab w:val="left" w:pos="90"/>
          <w:tab w:val="left" w:pos="630"/>
          <w:tab w:val="left" w:pos="990"/>
          <w:tab w:val="left" w:pos="1350"/>
          <w:tab w:val="left" w:pos="1710"/>
          <w:tab w:val="left" w:pos="2070"/>
          <w:tab w:val="left" w:pos="5688"/>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440"/>
          <w:tab w:val="left" w:pos="-720"/>
        </w:tabs>
        <w:rPr>
          <w:sz w:val="20"/>
        </w:rPr>
      </w:pPr>
      <w:r>
        <w:rPr>
          <w:sz w:val="20"/>
        </w:rPr>
        <w:tab/>
      </w:r>
    </w:p>
    <w:p w:rsidR="00CC3939" w:rsidRDefault="00CC3939">
      <w:pPr>
        <w:widowControl w:val="0"/>
        <w:tabs>
          <w:tab w:val="left" w:pos="90"/>
          <w:tab w:val="left" w:pos="630"/>
          <w:tab w:val="left" w:pos="990"/>
          <w:tab w:val="left" w:pos="1350"/>
          <w:tab w:val="left" w:pos="1710"/>
          <w:tab w:val="left" w:pos="2070"/>
          <w:tab w:val="left" w:pos="5688"/>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440"/>
          <w:tab w:val="left" w:pos="-720"/>
        </w:tabs>
        <w:ind w:left="990" w:hanging="990"/>
        <w:rPr>
          <w:sz w:val="20"/>
        </w:rPr>
      </w:pPr>
      <w:r>
        <w:rPr>
          <w:sz w:val="20"/>
        </w:rPr>
        <w:tab/>
      </w:r>
      <w:r>
        <w:rPr>
          <w:sz w:val="20"/>
        </w:rPr>
        <w:tab/>
      </w:r>
      <w:r>
        <w:rPr>
          <w:rFonts w:ascii="WP MathA" w:hAnsi="WP MathA"/>
          <w:sz w:val="20"/>
        </w:rPr>
        <w:t></w:t>
      </w:r>
      <w:r>
        <w:rPr>
          <w:sz w:val="20"/>
        </w:rPr>
        <w:tab/>
        <w:t>The Responsible Official must certify to the truth, accuracy and completeness of the application submittal.</w:t>
      </w:r>
    </w:p>
    <w:p w:rsidR="00CC3939" w:rsidRDefault="00CC3939">
      <w:pPr>
        <w:widowControl w:val="0"/>
        <w:tabs>
          <w:tab w:val="left" w:pos="90"/>
          <w:tab w:val="left" w:pos="630"/>
          <w:tab w:val="left" w:pos="990"/>
          <w:tab w:val="left" w:pos="1350"/>
          <w:tab w:val="left" w:pos="1710"/>
          <w:tab w:val="left" w:pos="2070"/>
          <w:tab w:val="left" w:pos="5688"/>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440"/>
          <w:tab w:val="left" w:pos="-720"/>
        </w:tabs>
        <w:rPr>
          <w:sz w:val="20"/>
        </w:rPr>
      </w:pPr>
    </w:p>
    <w:p w:rsidR="00CC3939" w:rsidRDefault="00CC3939">
      <w:pPr>
        <w:widowControl w:val="0"/>
        <w:tabs>
          <w:tab w:val="left" w:pos="90"/>
          <w:tab w:val="left" w:pos="630"/>
          <w:tab w:val="left" w:pos="990"/>
          <w:tab w:val="left" w:pos="1350"/>
          <w:tab w:val="left" w:pos="1710"/>
          <w:tab w:val="left" w:pos="2070"/>
          <w:tab w:val="left" w:pos="5688"/>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440"/>
          <w:tab w:val="left" w:pos="-720"/>
        </w:tabs>
        <w:ind w:left="990" w:hanging="990"/>
        <w:rPr>
          <w:sz w:val="20"/>
        </w:rPr>
      </w:pPr>
      <w:r>
        <w:rPr>
          <w:sz w:val="20"/>
        </w:rPr>
        <w:tab/>
      </w:r>
      <w:r>
        <w:rPr>
          <w:sz w:val="20"/>
        </w:rPr>
        <w:tab/>
      </w:r>
      <w:r>
        <w:rPr>
          <w:rFonts w:ascii="WP MathA" w:hAnsi="WP MathA"/>
          <w:sz w:val="20"/>
        </w:rPr>
        <w:t></w:t>
      </w:r>
      <w:r>
        <w:rPr>
          <w:sz w:val="20"/>
        </w:rPr>
        <w:tab/>
      </w:r>
      <w:proofErr w:type="gramStart"/>
      <w:r>
        <w:rPr>
          <w:sz w:val="20"/>
        </w:rPr>
        <w:t>The</w:t>
      </w:r>
      <w:proofErr w:type="gramEnd"/>
      <w:r>
        <w:rPr>
          <w:sz w:val="20"/>
        </w:rPr>
        <w:t xml:space="preserve"> applicant should review the definition of Responsible Official, as defined in District Rule 218 to determine if the proper individual is certifying the truth, accuracy and completeness of this application.</w:t>
      </w:r>
    </w:p>
    <w:p w:rsidR="00CC3939" w:rsidRDefault="00CC3939">
      <w:pPr>
        <w:widowControl w:val="0"/>
        <w:tabs>
          <w:tab w:val="left" w:pos="90"/>
          <w:tab w:val="left" w:pos="630"/>
          <w:tab w:val="left" w:pos="990"/>
          <w:tab w:val="left" w:pos="1350"/>
          <w:tab w:val="left" w:pos="1710"/>
          <w:tab w:val="left" w:pos="2070"/>
          <w:tab w:val="left" w:pos="5688"/>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440"/>
          <w:tab w:val="left" w:pos="-720"/>
        </w:tabs>
        <w:rPr>
          <w:b/>
          <w:sz w:val="20"/>
        </w:rPr>
      </w:pPr>
    </w:p>
    <w:p w:rsidR="0078560D" w:rsidRDefault="0078560D" w:rsidP="0078560D">
      <w:pPr>
        <w:widowControl w:val="0"/>
        <w:tabs>
          <w:tab w:val="left" w:pos="90"/>
          <w:tab w:val="left" w:pos="630"/>
          <w:tab w:val="left" w:pos="990"/>
          <w:tab w:val="left" w:pos="1350"/>
          <w:tab w:val="left" w:pos="1710"/>
          <w:tab w:val="left" w:pos="2070"/>
          <w:tab w:val="left" w:pos="5688"/>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440"/>
          <w:tab w:val="left" w:pos="-720"/>
        </w:tabs>
        <w:rPr>
          <w:b/>
          <w:sz w:val="20"/>
        </w:rPr>
      </w:pPr>
      <w:r>
        <w:rPr>
          <w:b/>
          <w:color w:val="FF0000"/>
          <w:sz w:val="20"/>
        </w:rPr>
        <w:tab/>
        <w:t>Certification Statement Form (Form 218-N)</w:t>
      </w:r>
    </w:p>
    <w:p w:rsidR="0078560D" w:rsidRPr="0078560D" w:rsidRDefault="0078560D" w:rsidP="0078560D">
      <w:pPr>
        <w:widowControl w:val="0"/>
        <w:tabs>
          <w:tab w:val="left" w:pos="90"/>
          <w:tab w:val="left" w:pos="630"/>
          <w:tab w:val="left" w:pos="990"/>
          <w:tab w:val="left" w:pos="1350"/>
          <w:tab w:val="left" w:pos="1710"/>
          <w:tab w:val="left" w:pos="2070"/>
          <w:tab w:val="left" w:pos="5688"/>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440"/>
          <w:tab w:val="left" w:pos="-720"/>
        </w:tabs>
        <w:rPr>
          <w:sz w:val="20"/>
        </w:rPr>
      </w:pPr>
    </w:p>
    <w:p w:rsidR="0078560D" w:rsidRPr="0078560D" w:rsidRDefault="0078560D" w:rsidP="0078560D">
      <w:pPr>
        <w:widowControl w:val="0"/>
        <w:tabs>
          <w:tab w:val="left" w:pos="90"/>
          <w:tab w:val="left" w:pos="630"/>
          <w:tab w:val="left" w:pos="990"/>
          <w:tab w:val="left" w:pos="1350"/>
          <w:tab w:val="left" w:pos="1710"/>
          <w:tab w:val="left" w:pos="2070"/>
          <w:tab w:val="left" w:pos="5688"/>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440"/>
          <w:tab w:val="left" w:pos="-720"/>
        </w:tabs>
        <w:rPr>
          <w:sz w:val="20"/>
        </w:rPr>
      </w:pPr>
      <w:r w:rsidRPr="0078560D">
        <w:rPr>
          <w:sz w:val="20"/>
        </w:rPr>
        <w:t>A Title V facility has the option to use this form to request that their Title V permit contain a permit shield. A Title V permit with a permit shield will identify rules that do not apply, and state that compliance with all conditions on the permit will be considered as compliance with all regulatory requirements in effect as of the date of the permit issuance.</w:t>
      </w:r>
    </w:p>
    <w:p w:rsidR="0078560D" w:rsidRPr="0078560D" w:rsidRDefault="0078560D" w:rsidP="0078560D">
      <w:pPr>
        <w:widowControl w:val="0"/>
        <w:tabs>
          <w:tab w:val="left" w:pos="90"/>
          <w:tab w:val="left" w:pos="630"/>
          <w:tab w:val="left" w:pos="990"/>
          <w:tab w:val="left" w:pos="1350"/>
          <w:tab w:val="left" w:pos="1710"/>
          <w:tab w:val="left" w:pos="2070"/>
          <w:tab w:val="left" w:pos="5688"/>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440"/>
          <w:tab w:val="left" w:pos="-720"/>
        </w:tabs>
        <w:rPr>
          <w:sz w:val="20"/>
        </w:rPr>
      </w:pPr>
    </w:p>
    <w:p w:rsidR="0078560D" w:rsidRDefault="0078560D" w:rsidP="0078560D">
      <w:pPr>
        <w:widowControl w:val="0"/>
        <w:tabs>
          <w:tab w:val="left" w:pos="90"/>
          <w:tab w:val="left" w:pos="630"/>
          <w:tab w:val="left" w:pos="990"/>
          <w:tab w:val="left" w:pos="1350"/>
          <w:tab w:val="left" w:pos="1710"/>
          <w:tab w:val="left" w:pos="2070"/>
          <w:tab w:val="left" w:pos="5688"/>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440"/>
          <w:tab w:val="left" w:pos="-720"/>
        </w:tabs>
        <w:ind w:left="990" w:hanging="990"/>
        <w:rPr>
          <w:sz w:val="20"/>
        </w:rPr>
      </w:pPr>
      <w:r>
        <w:rPr>
          <w:sz w:val="20"/>
        </w:rPr>
        <w:tab/>
      </w:r>
      <w:r>
        <w:rPr>
          <w:sz w:val="20"/>
        </w:rPr>
        <w:tab/>
      </w:r>
      <w:r>
        <w:rPr>
          <w:rFonts w:ascii="WP MathA" w:hAnsi="WP MathA"/>
          <w:sz w:val="20"/>
        </w:rPr>
        <w:t></w:t>
      </w:r>
      <w:r>
        <w:rPr>
          <w:sz w:val="20"/>
        </w:rPr>
        <w:tab/>
      </w:r>
      <w:proofErr w:type="gramStart"/>
      <w:r>
        <w:rPr>
          <w:sz w:val="20"/>
        </w:rPr>
        <w:t>D</w:t>
      </w:r>
      <w:r w:rsidRPr="0078560D">
        <w:rPr>
          <w:sz w:val="20"/>
        </w:rPr>
        <w:t>escribe</w:t>
      </w:r>
      <w:proofErr w:type="gramEnd"/>
      <w:r w:rsidRPr="0078560D">
        <w:rPr>
          <w:sz w:val="20"/>
        </w:rPr>
        <w:t xml:space="preserve"> the regulatory requirement for which the facility is</w:t>
      </w:r>
      <w:r>
        <w:rPr>
          <w:sz w:val="20"/>
        </w:rPr>
        <w:t xml:space="preserve"> </w:t>
      </w:r>
      <w:r w:rsidRPr="0078560D">
        <w:rPr>
          <w:sz w:val="20"/>
        </w:rPr>
        <w:t>requesting a shield, and cite the rule reference and date of the rule version.</w:t>
      </w:r>
      <w:r>
        <w:rPr>
          <w:sz w:val="20"/>
        </w:rPr>
        <w:t xml:space="preserve">  </w:t>
      </w:r>
      <w:r w:rsidRPr="0078560D">
        <w:rPr>
          <w:sz w:val="20"/>
        </w:rPr>
        <w:t>Explain the reason(s) for requesting a permit shield for each regulatory requirement.</w:t>
      </w:r>
    </w:p>
    <w:p w:rsidR="00CC3939" w:rsidRDefault="00CC3939">
      <w:pPr>
        <w:widowControl w:val="0"/>
        <w:tabs>
          <w:tab w:val="left" w:pos="90"/>
          <w:tab w:val="left" w:pos="630"/>
          <w:tab w:val="left" w:pos="990"/>
          <w:tab w:val="left" w:pos="1350"/>
          <w:tab w:val="left" w:pos="1710"/>
          <w:tab w:val="left" w:pos="2070"/>
          <w:tab w:val="left" w:pos="5688"/>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440"/>
          <w:tab w:val="left" w:pos="-720"/>
        </w:tabs>
        <w:rPr>
          <w:b/>
          <w:sz w:val="20"/>
        </w:rPr>
      </w:pPr>
    </w:p>
    <w:p w:rsidR="00CC3939" w:rsidRDefault="00CC3939">
      <w:pPr>
        <w:widowControl w:val="0"/>
        <w:tabs>
          <w:tab w:val="left" w:pos="90"/>
          <w:tab w:val="left" w:pos="630"/>
          <w:tab w:val="left" w:pos="990"/>
          <w:tab w:val="left" w:pos="1350"/>
          <w:tab w:val="left" w:pos="1710"/>
          <w:tab w:val="left" w:pos="2070"/>
          <w:tab w:val="left" w:pos="5688"/>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440"/>
          <w:tab w:val="left" w:pos="-720"/>
        </w:tabs>
        <w:rPr>
          <w:b/>
          <w:sz w:val="20"/>
        </w:rPr>
      </w:pPr>
      <w:r>
        <w:rPr>
          <w:b/>
          <w:color w:val="FF0000"/>
          <w:sz w:val="20"/>
          <w:u w:val="double"/>
        </w:rPr>
        <w:t>ATTACHMENTS:</w:t>
      </w:r>
    </w:p>
    <w:p w:rsidR="00CC3939" w:rsidRDefault="00CC3939">
      <w:pPr>
        <w:widowControl w:val="0"/>
        <w:tabs>
          <w:tab w:val="left" w:pos="90"/>
          <w:tab w:val="left" w:pos="630"/>
          <w:tab w:val="left" w:pos="990"/>
          <w:tab w:val="left" w:pos="1350"/>
          <w:tab w:val="left" w:pos="1710"/>
          <w:tab w:val="left" w:pos="2070"/>
          <w:tab w:val="left" w:pos="5688"/>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440"/>
          <w:tab w:val="left" w:pos="-720"/>
        </w:tabs>
        <w:rPr>
          <w:sz w:val="20"/>
        </w:rPr>
      </w:pPr>
    </w:p>
    <w:p w:rsidR="00CC3939" w:rsidRDefault="00CC3939">
      <w:pPr>
        <w:widowControl w:val="0"/>
        <w:tabs>
          <w:tab w:val="left" w:pos="90"/>
          <w:tab w:val="left" w:pos="630"/>
          <w:tab w:val="left" w:pos="990"/>
          <w:tab w:val="left" w:pos="1350"/>
          <w:tab w:val="left" w:pos="1710"/>
          <w:tab w:val="left" w:pos="2070"/>
          <w:tab w:val="left" w:pos="5688"/>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440"/>
          <w:tab w:val="left" w:pos="-720"/>
        </w:tabs>
        <w:rPr>
          <w:sz w:val="20"/>
        </w:rPr>
      </w:pPr>
      <w:r>
        <w:rPr>
          <w:sz w:val="20"/>
        </w:rPr>
        <w:t>The following should be included as attachments with the application:</w:t>
      </w:r>
    </w:p>
    <w:p w:rsidR="00CC3939" w:rsidRDefault="00CC3939">
      <w:pPr>
        <w:widowControl w:val="0"/>
        <w:tabs>
          <w:tab w:val="left" w:pos="90"/>
          <w:tab w:val="left" w:pos="630"/>
          <w:tab w:val="left" w:pos="990"/>
          <w:tab w:val="left" w:pos="1350"/>
          <w:tab w:val="left" w:pos="1710"/>
          <w:tab w:val="left" w:pos="2070"/>
          <w:tab w:val="left" w:pos="5688"/>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440"/>
          <w:tab w:val="left" w:pos="-720"/>
        </w:tabs>
        <w:rPr>
          <w:sz w:val="20"/>
        </w:rPr>
      </w:pPr>
    </w:p>
    <w:p w:rsidR="00CC3939" w:rsidRDefault="00CC3939">
      <w:pPr>
        <w:widowControl w:val="0"/>
        <w:tabs>
          <w:tab w:val="left" w:pos="90"/>
          <w:tab w:val="left" w:pos="630"/>
          <w:tab w:val="left" w:pos="990"/>
          <w:tab w:val="left" w:pos="1350"/>
          <w:tab w:val="left" w:pos="1710"/>
          <w:tab w:val="left" w:pos="2070"/>
          <w:tab w:val="left" w:pos="5688"/>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440"/>
          <w:tab w:val="left" w:pos="-720"/>
        </w:tabs>
        <w:ind w:left="630" w:hanging="630"/>
        <w:rPr>
          <w:sz w:val="20"/>
          <w:u w:val="single"/>
        </w:rPr>
      </w:pPr>
      <w:r>
        <w:rPr>
          <w:rFonts w:ascii="WP TypographicSymbols" w:hAnsi="WP TypographicSymbols"/>
          <w:sz w:val="20"/>
        </w:rPr>
        <w:t>!</w:t>
      </w:r>
      <w:r>
        <w:rPr>
          <w:sz w:val="20"/>
        </w:rPr>
        <w:tab/>
        <w:t xml:space="preserve">Description of all the alternative operating scenarios that the source may operate </w:t>
      </w:r>
      <w:proofErr w:type="gramStart"/>
      <w:r>
        <w:rPr>
          <w:sz w:val="20"/>
        </w:rPr>
        <w:t>under</w:t>
      </w:r>
      <w:proofErr w:type="gramEnd"/>
      <w:r>
        <w:rPr>
          <w:sz w:val="20"/>
        </w:rPr>
        <w:t>.  Identify the main operating scenarios and all other operating modes proposed as alternative operating scenarios.  Alternative operating scenarios include:  use of alternative fuels, solvents, coatings, or a change in process.  Alternative operating scenario need not be proposed for each specific operating mode--only if the operating mode will be subject to additional applicable federal requirements. Sufficient information shall be included to ensure that each alternative operating scenario identified complies with all applicable District, state, and federal requirements.  Additional permit terms and compliance certifications should be identified in the Compliance Plan and Compliance Plan Certification forms.</w:t>
      </w:r>
    </w:p>
    <w:p w:rsidR="00CC3939" w:rsidRDefault="00CC3939">
      <w:pPr>
        <w:widowControl w:val="0"/>
        <w:tabs>
          <w:tab w:val="left" w:pos="90"/>
          <w:tab w:val="left" w:pos="630"/>
          <w:tab w:val="left" w:pos="990"/>
          <w:tab w:val="left" w:pos="1350"/>
          <w:tab w:val="left" w:pos="1710"/>
          <w:tab w:val="left" w:pos="2070"/>
          <w:tab w:val="left" w:pos="5688"/>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440"/>
          <w:tab w:val="left" w:pos="-720"/>
        </w:tabs>
        <w:rPr>
          <w:sz w:val="20"/>
        </w:rPr>
      </w:pPr>
    </w:p>
    <w:p w:rsidR="00CC3939" w:rsidRDefault="00CC3939">
      <w:pPr>
        <w:widowControl w:val="0"/>
        <w:tabs>
          <w:tab w:val="left" w:pos="90"/>
          <w:tab w:val="left" w:pos="630"/>
          <w:tab w:val="left" w:pos="990"/>
          <w:tab w:val="left" w:pos="1350"/>
          <w:tab w:val="left" w:pos="1710"/>
          <w:tab w:val="left" w:pos="2070"/>
          <w:tab w:val="left" w:pos="5688"/>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440"/>
          <w:tab w:val="left" w:pos="-720"/>
        </w:tabs>
        <w:ind w:left="630" w:hanging="630"/>
        <w:rPr>
          <w:sz w:val="20"/>
        </w:rPr>
      </w:pPr>
      <w:r>
        <w:rPr>
          <w:rFonts w:ascii="WP TypographicSymbols" w:hAnsi="WP TypographicSymbols"/>
          <w:sz w:val="20"/>
        </w:rPr>
        <w:t>!</w:t>
      </w:r>
      <w:r>
        <w:rPr>
          <w:sz w:val="20"/>
        </w:rPr>
        <w:tab/>
        <w:t>Emission calculations</w:t>
      </w:r>
    </w:p>
    <w:p w:rsidR="00CC3939" w:rsidRDefault="00CC3939">
      <w:pPr>
        <w:widowControl w:val="0"/>
        <w:tabs>
          <w:tab w:val="left" w:pos="90"/>
          <w:tab w:val="left" w:pos="630"/>
          <w:tab w:val="left" w:pos="990"/>
          <w:tab w:val="left" w:pos="1350"/>
          <w:tab w:val="left" w:pos="1710"/>
          <w:tab w:val="left" w:pos="2070"/>
          <w:tab w:val="left" w:pos="5688"/>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440"/>
          <w:tab w:val="left" w:pos="-720"/>
        </w:tabs>
        <w:rPr>
          <w:sz w:val="20"/>
        </w:rPr>
      </w:pPr>
    </w:p>
    <w:p w:rsidR="00CC3939" w:rsidRDefault="00CC3939">
      <w:pPr>
        <w:widowControl w:val="0"/>
        <w:tabs>
          <w:tab w:val="left" w:pos="90"/>
          <w:tab w:val="left" w:pos="630"/>
          <w:tab w:val="left" w:pos="990"/>
          <w:tab w:val="left" w:pos="1350"/>
          <w:tab w:val="left" w:pos="1710"/>
          <w:tab w:val="left" w:pos="2070"/>
          <w:tab w:val="left" w:pos="5688"/>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440"/>
          <w:tab w:val="left" w:pos="-720"/>
        </w:tabs>
        <w:ind w:left="990"/>
        <w:rPr>
          <w:sz w:val="20"/>
        </w:rPr>
      </w:pPr>
      <w:r>
        <w:rPr>
          <w:sz w:val="20"/>
        </w:rPr>
        <w:t xml:space="preserve">Provide calculations or description of methodology used for all emission estimates included in this application.  </w:t>
      </w:r>
    </w:p>
    <w:p w:rsidR="00CC3939" w:rsidRDefault="00CC3939">
      <w:pPr>
        <w:widowControl w:val="0"/>
        <w:tabs>
          <w:tab w:val="left" w:pos="90"/>
          <w:tab w:val="left" w:pos="630"/>
          <w:tab w:val="left" w:pos="990"/>
          <w:tab w:val="left" w:pos="1350"/>
          <w:tab w:val="left" w:pos="1710"/>
          <w:tab w:val="left" w:pos="2070"/>
          <w:tab w:val="left" w:pos="5688"/>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440"/>
          <w:tab w:val="left" w:pos="-720"/>
        </w:tabs>
        <w:rPr>
          <w:sz w:val="20"/>
        </w:rPr>
      </w:pPr>
    </w:p>
    <w:p w:rsidR="00CC3939" w:rsidRDefault="00CC3939">
      <w:pPr>
        <w:widowControl w:val="0"/>
        <w:tabs>
          <w:tab w:val="left" w:pos="90"/>
          <w:tab w:val="left" w:pos="630"/>
          <w:tab w:val="left" w:pos="990"/>
          <w:tab w:val="left" w:pos="1350"/>
          <w:tab w:val="left" w:pos="1710"/>
          <w:tab w:val="left" w:pos="2070"/>
          <w:tab w:val="left" w:pos="5688"/>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440"/>
          <w:tab w:val="left" w:pos="-720"/>
        </w:tabs>
        <w:ind w:left="990"/>
        <w:rPr>
          <w:sz w:val="20"/>
        </w:rPr>
      </w:pPr>
      <w:r>
        <w:rPr>
          <w:sz w:val="20"/>
        </w:rPr>
        <w:t>Fugitive emissions from the stationary source and corresponding calculations should be provided separately.</w:t>
      </w:r>
    </w:p>
    <w:p w:rsidR="00CC3939" w:rsidRDefault="00CC3939">
      <w:pPr>
        <w:widowControl w:val="0"/>
        <w:tabs>
          <w:tab w:val="left" w:pos="90"/>
          <w:tab w:val="left" w:pos="630"/>
          <w:tab w:val="left" w:pos="990"/>
          <w:tab w:val="left" w:pos="1350"/>
          <w:tab w:val="left" w:pos="1710"/>
          <w:tab w:val="left" w:pos="2070"/>
          <w:tab w:val="left" w:pos="5688"/>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440"/>
          <w:tab w:val="left" w:pos="-720"/>
        </w:tabs>
        <w:rPr>
          <w:sz w:val="20"/>
          <w:u w:val="single"/>
        </w:rPr>
      </w:pPr>
    </w:p>
    <w:p w:rsidR="00CC3939" w:rsidRDefault="00CC3939">
      <w:pPr>
        <w:widowControl w:val="0"/>
        <w:tabs>
          <w:tab w:val="left" w:pos="90"/>
          <w:tab w:val="left" w:pos="630"/>
          <w:tab w:val="left" w:pos="990"/>
          <w:tab w:val="left" w:pos="1350"/>
          <w:tab w:val="left" w:pos="1710"/>
          <w:tab w:val="left" w:pos="2070"/>
          <w:tab w:val="left" w:pos="5688"/>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440"/>
          <w:tab w:val="left" w:pos="-720"/>
        </w:tabs>
        <w:ind w:left="630" w:hanging="630"/>
        <w:rPr>
          <w:sz w:val="20"/>
        </w:rPr>
      </w:pPr>
      <w:r>
        <w:rPr>
          <w:rFonts w:ascii="WP TypographicSymbols" w:hAnsi="WP TypographicSymbols"/>
          <w:sz w:val="20"/>
        </w:rPr>
        <w:t>!</w:t>
      </w:r>
      <w:r>
        <w:rPr>
          <w:sz w:val="20"/>
        </w:rPr>
        <w:tab/>
        <w:t>Provide the basis for applicability of each applicable federal requirement that applies to the affected source.  In a separate table, list all applicable federal requirements, affected unit(s) and basis for applicability.</w:t>
      </w:r>
    </w:p>
    <w:p w:rsidR="00CC3939" w:rsidRDefault="00CC3939">
      <w:pPr>
        <w:widowControl w:val="0"/>
        <w:tabs>
          <w:tab w:val="left" w:pos="90"/>
          <w:tab w:val="left" w:pos="630"/>
          <w:tab w:val="left" w:pos="990"/>
          <w:tab w:val="left" w:pos="1350"/>
          <w:tab w:val="left" w:pos="1710"/>
          <w:tab w:val="left" w:pos="2070"/>
          <w:tab w:val="left" w:pos="5688"/>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440"/>
          <w:tab w:val="left" w:pos="-720"/>
        </w:tabs>
        <w:rPr>
          <w:sz w:val="20"/>
        </w:rPr>
      </w:pPr>
    </w:p>
    <w:p w:rsidR="00CC3939" w:rsidRDefault="00CC3939">
      <w:pPr>
        <w:widowControl w:val="0"/>
        <w:tabs>
          <w:tab w:val="left" w:pos="90"/>
          <w:tab w:val="left" w:pos="630"/>
          <w:tab w:val="left" w:pos="990"/>
          <w:tab w:val="left" w:pos="1350"/>
          <w:tab w:val="left" w:pos="1710"/>
          <w:tab w:val="left" w:pos="2070"/>
          <w:tab w:val="left" w:pos="5688"/>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440"/>
          <w:tab w:val="left" w:pos="-720"/>
        </w:tabs>
        <w:ind w:left="630" w:hanging="630"/>
        <w:rPr>
          <w:sz w:val="20"/>
        </w:rPr>
      </w:pPr>
      <w:r>
        <w:rPr>
          <w:rFonts w:ascii="WP TypographicSymbols" w:hAnsi="WP TypographicSymbols"/>
          <w:sz w:val="20"/>
        </w:rPr>
        <w:t>!</w:t>
      </w:r>
      <w:r>
        <w:rPr>
          <w:sz w:val="20"/>
        </w:rPr>
        <w:tab/>
        <w:t>For sources that are out of compliance with an applicable federal requirement, an attachment that discusses the circumstances for the noncompliance for each requirement the source will be out of compliance with at the time of application submittal, how the source will achieve compliance with requirements the source is violating, and if necessary a Schedule of Compliance.</w:t>
      </w:r>
    </w:p>
    <w:p w:rsidR="00CC3939" w:rsidRDefault="00CC3939">
      <w:pPr>
        <w:widowControl w:val="0"/>
        <w:tabs>
          <w:tab w:val="left" w:pos="90"/>
          <w:tab w:val="left" w:pos="630"/>
          <w:tab w:val="left" w:pos="990"/>
          <w:tab w:val="left" w:pos="1350"/>
          <w:tab w:val="left" w:pos="1710"/>
          <w:tab w:val="left" w:pos="2070"/>
          <w:tab w:val="left" w:pos="5688"/>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440"/>
          <w:tab w:val="left" w:pos="-720"/>
        </w:tabs>
        <w:rPr>
          <w:sz w:val="20"/>
        </w:rPr>
      </w:pPr>
    </w:p>
    <w:p w:rsidR="00CC3939" w:rsidRDefault="00CC3939">
      <w:pPr>
        <w:widowControl w:val="0"/>
        <w:tabs>
          <w:tab w:val="left" w:pos="90"/>
          <w:tab w:val="left" w:pos="630"/>
          <w:tab w:val="left" w:pos="990"/>
          <w:tab w:val="left" w:pos="1350"/>
          <w:tab w:val="left" w:pos="1710"/>
          <w:tab w:val="left" w:pos="2070"/>
          <w:tab w:val="left" w:pos="5688"/>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440"/>
          <w:tab w:val="left" w:pos="-720"/>
        </w:tabs>
        <w:ind w:left="630" w:hanging="630"/>
        <w:rPr>
          <w:sz w:val="20"/>
        </w:rPr>
      </w:pPr>
      <w:r>
        <w:rPr>
          <w:rFonts w:ascii="WP TypographicSymbols" w:hAnsi="WP TypographicSymbols"/>
          <w:sz w:val="20"/>
        </w:rPr>
        <w:t>!</w:t>
      </w:r>
      <w:r>
        <w:rPr>
          <w:sz w:val="20"/>
        </w:rPr>
        <w:tab/>
        <w:t>For sources that choose to provide a cross-reference for equipment descriptions in permits, a summary listing the PTOs and indicating the major equipment described in the permit.</w:t>
      </w:r>
    </w:p>
    <w:p w:rsidR="00CC3939" w:rsidRDefault="00CC3939">
      <w:pPr>
        <w:widowControl w:val="0"/>
        <w:tabs>
          <w:tab w:val="left" w:pos="90"/>
          <w:tab w:val="left" w:pos="630"/>
          <w:tab w:val="left" w:pos="990"/>
          <w:tab w:val="left" w:pos="1350"/>
          <w:tab w:val="left" w:pos="1710"/>
          <w:tab w:val="left" w:pos="2070"/>
          <w:tab w:val="left" w:pos="5688"/>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440"/>
          <w:tab w:val="left" w:pos="-720"/>
        </w:tabs>
        <w:rPr>
          <w:sz w:val="20"/>
        </w:rPr>
      </w:pPr>
    </w:p>
    <w:p w:rsidR="00CC3939" w:rsidRDefault="00CC3939">
      <w:pPr>
        <w:widowControl w:val="0"/>
        <w:tabs>
          <w:tab w:val="left" w:pos="90"/>
          <w:tab w:val="left" w:pos="630"/>
          <w:tab w:val="left" w:pos="990"/>
          <w:tab w:val="left" w:pos="1350"/>
          <w:tab w:val="left" w:pos="1710"/>
          <w:tab w:val="left" w:pos="2070"/>
          <w:tab w:val="left" w:pos="5688"/>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440"/>
          <w:tab w:val="left" w:pos="-720"/>
        </w:tabs>
        <w:ind w:left="630" w:hanging="630"/>
        <w:rPr>
          <w:sz w:val="20"/>
          <w:u w:val="single"/>
        </w:rPr>
      </w:pPr>
      <w:r>
        <w:rPr>
          <w:rFonts w:ascii="WP TypographicSymbols" w:hAnsi="WP TypographicSymbols"/>
          <w:sz w:val="20"/>
        </w:rPr>
        <w:t>!</w:t>
      </w:r>
      <w:r>
        <w:rPr>
          <w:sz w:val="20"/>
        </w:rPr>
        <w:tab/>
        <w:t>The facility's current permits, including any permits issued through the New Source Review (NSR) or Prevention of Significant Deterioration (PSD) programs.  These are required to be attached if the applicant chooses to cross-reference information in these permits and also to document what the applicable federal requirements are from these permits.</w:t>
      </w:r>
    </w:p>
    <w:p w:rsidR="00CC3939" w:rsidRDefault="00CC3939">
      <w:pPr>
        <w:widowControl w:val="0"/>
        <w:tabs>
          <w:tab w:val="left" w:pos="90"/>
          <w:tab w:val="left" w:pos="630"/>
          <w:tab w:val="left" w:pos="990"/>
          <w:tab w:val="left" w:pos="1350"/>
          <w:tab w:val="left" w:pos="1710"/>
          <w:tab w:val="left" w:pos="2070"/>
          <w:tab w:val="left" w:pos="5688"/>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440"/>
          <w:tab w:val="left" w:pos="-720"/>
        </w:tabs>
        <w:rPr>
          <w:sz w:val="20"/>
        </w:rPr>
      </w:pPr>
    </w:p>
    <w:p w:rsidR="00CC3939" w:rsidRDefault="00CC3939">
      <w:pPr>
        <w:widowControl w:val="0"/>
        <w:tabs>
          <w:tab w:val="left" w:pos="90"/>
          <w:tab w:val="left" w:pos="630"/>
          <w:tab w:val="left" w:pos="990"/>
          <w:tab w:val="left" w:pos="1350"/>
          <w:tab w:val="left" w:pos="1710"/>
          <w:tab w:val="left" w:pos="2070"/>
          <w:tab w:val="left" w:pos="5688"/>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440"/>
          <w:tab w:val="left" w:pos="-720"/>
        </w:tabs>
        <w:ind w:left="630" w:hanging="630"/>
        <w:rPr>
          <w:sz w:val="20"/>
        </w:rPr>
      </w:pPr>
      <w:r>
        <w:rPr>
          <w:rFonts w:ascii="WP TypographicSymbols" w:hAnsi="WP TypographicSymbols"/>
          <w:sz w:val="20"/>
        </w:rPr>
        <w:t>!</w:t>
      </w:r>
      <w:r>
        <w:rPr>
          <w:sz w:val="20"/>
        </w:rPr>
        <w:tab/>
        <w:t>An engineering schematic(s</w:t>
      </w:r>
      <w:proofErr w:type="gramStart"/>
      <w:r>
        <w:rPr>
          <w:sz w:val="20"/>
        </w:rPr>
        <w:t>) which</w:t>
      </w:r>
      <w:proofErr w:type="gramEnd"/>
      <w:r>
        <w:rPr>
          <w:sz w:val="20"/>
        </w:rPr>
        <w:t xml:space="preserve"> identifies all emission unit(s) and points of emissions. </w:t>
      </w:r>
    </w:p>
    <w:p w:rsidR="00CC3939" w:rsidRDefault="00CC3939">
      <w:pPr>
        <w:widowControl w:val="0"/>
        <w:tabs>
          <w:tab w:val="left" w:pos="90"/>
          <w:tab w:val="left" w:pos="630"/>
          <w:tab w:val="left" w:pos="990"/>
          <w:tab w:val="left" w:pos="1350"/>
          <w:tab w:val="left" w:pos="1710"/>
          <w:tab w:val="left" w:pos="2070"/>
          <w:tab w:val="left" w:pos="5688"/>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440"/>
          <w:tab w:val="left" w:pos="-720"/>
        </w:tabs>
        <w:rPr>
          <w:sz w:val="20"/>
        </w:rPr>
      </w:pPr>
    </w:p>
    <w:p w:rsidR="00CC3939" w:rsidRDefault="00CC3939">
      <w:pPr>
        <w:widowControl w:val="0"/>
        <w:tabs>
          <w:tab w:val="left" w:pos="90"/>
          <w:tab w:val="left" w:pos="630"/>
          <w:tab w:val="left" w:pos="990"/>
          <w:tab w:val="left" w:pos="1350"/>
          <w:tab w:val="left" w:pos="1710"/>
          <w:tab w:val="left" w:pos="2070"/>
          <w:tab w:val="left" w:pos="5688"/>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440"/>
          <w:tab w:val="left" w:pos="-720"/>
        </w:tabs>
        <w:rPr>
          <w:b/>
          <w:color w:val="FF0000"/>
          <w:sz w:val="20"/>
          <w:u w:val="double"/>
        </w:rPr>
      </w:pPr>
    </w:p>
    <w:p w:rsidR="00CC3939" w:rsidRDefault="00CC3939">
      <w:pPr>
        <w:widowControl w:val="0"/>
        <w:tabs>
          <w:tab w:val="left" w:pos="90"/>
          <w:tab w:val="left" w:pos="630"/>
          <w:tab w:val="left" w:pos="990"/>
          <w:tab w:val="left" w:pos="1350"/>
          <w:tab w:val="left" w:pos="1710"/>
          <w:tab w:val="left" w:pos="2070"/>
          <w:tab w:val="left" w:pos="5688"/>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440"/>
          <w:tab w:val="left" w:pos="-720"/>
        </w:tabs>
        <w:rPr>
          <w:sz w:val="20"/>
          <w:u w:val="single"/>
        </w:rPr>
      </w:pPr>
      <w:r>
        <w:rPr>
          <w:b/>
          <w:color w:val="FF0000"/>
          <w:sz w:val="20"/>
          <w:u w:val="double"/>
        </w:rPr>
        <w:t xml:space="preserve">CERTIFICATION AND DEVIATION REPORT FORMS (Forms </w:t>
      </w:r>
      <w:r w:rsidR="0078560D">
        <w:rPr>
          <w:b/>
          <w:color w:val="FF0000"/>
          <w:sz w:val="20"/>
          <w:u w:val="double"/>
        </w:rPr>
        <w:t>218-</w:t>
      </w:r>
      <w:r>
        <w:rPr>
          <w:b/>
          <w:color w:val="FF0000"/>
          <w:sz w:val="20"/>
          <w:u w:val="double"/>
        </w:rPr>
        <w:t>K</w:t>
      </w:r>
      <w:r w:rsidR="008F0D1A">
        <w:rPr>
          <w:b/>
          <w:color w:val="FF0000"/>
          <w:sz w:val="20"/>
          <w:u w:val="double"/>
        </w:rPr>
        <w:t xml:space="preserve"> </w:t>
      </w:r>
      <w:r>
        <w:rPr>
          <w:b/>
          <w:color w:val="FF0000"/>
          <w:sz w:val="20"/>
          <w:u w:val="double"/>
        </w:rPr>
        <w:t xml:space="preserve">&amp; </w:t>
      </w:r>
      <w:r w:rsidR="0078560D">
        <w:rPr>
          <w:b/>
          <w:color w:val="FF0000"/>
          <w:sz w:val="20"/>
          <w:u w:val="double"/>
        </w:rPr>
        <w:t>218-</w:t>
      </w:r>
      <w:r>
        <w:rPr>
          <w:b/>
          <w:color w:val="FF0000"/>
          <w:sz w:val="20"/>
          <w:u w:val="double"/>
        </w:rPr>
        <w:t>L):</w:t>
      </w:r>
    </w:p>
    <w:p w:rsidR="00CC3939" w:rsidRDefault="00CC3939">
      <w:pPr>
        <w:widowControl w:val="0"/>
        <w:tabs>
          <w:tab w:val="left" w:pos="90"/>
          <w:tab w:val="left" w:pos="630"/>
          <w:tab w:val="left" w:pos="990"/>
          <w:tab w:val="left" w:pos="1350"/>
          <w:tab w:val="left" w:pos="1710"/>
          <w:tab w:val="left" w:pos="2070"/>
          <w:tab w:val="left" w:pos="5688"/>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440"/>
          <w:tab w:val="left" w:pos="-720"/>
        </w:tabs>
        <w:rPr>
          <w:sz w:val="20"/>
          <w:u w:val="single"/>
        </w:rPr>
      </w:pPr>
    </w:p>
    <w:p w:rsidR="00CC3939" w:rsidRDefault="00CC3939">
      <w:pPr>
        <w:widowControl w:val="0"/>
        <w:tabs>
          <w:tab w:val="left" w:pos="90"/>
          <w:tab w:val="left" w:pos="630"/>
          <w:tab w:val="left" w:pos="990"/>
          <w:tab w:val="left" w:pos="1350"/>
          <w:tab w:val="left" w:pos="1710"/>
          <w:tab w:val="left" w:pos="2070"/>
          <w:tab w:val="left" w:pos="5688"/>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440"/>
          <w:tab w:val="left" w:pos="-720"/>
        </w:tabs>
        <w:rPr>
          <w:sz w:val="20"/>
          <w:u w:val="single"/>
        </w:rPr>
      </w:pPr>
    </w:p>
    <w:p w:rsidR="00CC3939" w:rsidRDefault="00CC3939">
      <w:pPr>
        <w:widowControl w:val="0"/>
        <w:tabs>
          <w:tab w:val="left" w:pos="90"/>
          <w:tab w:val="left" w:pos="630"/>
          <w:tab w:val="left" w:pos="990"/>
          <w:tab w:val="left" w:pos="1350"/>
          <w:tab w:val="left" w:pos="1710"/>
          <w:tab w:val="left" w:pos="2070"/>
          <w:tab w:val="left" w:pos="5688"/>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440"/>
          <w:tab w:val="left" w:pos="-720"/>
        </w:tabs>
        <w:ind w:left="630" w:hanging="630"/>
        <w:rPr>
          <w:rFonts w:ascii="Courier" w:hAnsi="Courier"/>
        </w:rPr>
      </w:pPr>
      <w:r>
        <w:rPr>
          <w:rFonts w:ascii="WP TypographicSymbols" w:hAnsi="WP TypographicSymbols"/>
          <w:sz w:val="20"/>
        </w:rPr>
        <w:t>!</w:t>
      </w:r>
      <w:r w:rsidR="008F0D1A">
        <w:rPr>
          <w:sz w:val="20"/>
        </w:rPr>
        <w:tab/>
        <w:t>Forms 218-K</w:t>
      </w:r>
      <w:r>
        <w:rPr>
          <w:sz w:val="20"/>
        </w:rPr>
        <w:t xml:space="preserve"> and 218-L should not be submitted with the application.  These forms are to be used for preparing the Compliance Certifications, Compliance Schedule Progress, Monitoring, and Deviation reports required of Title V sources.  After the issuance of a Title V permit, a </w:t>
      </w:r>
      <w:r>
        <w:rPr>
          <w:sz w:val="20"/>
        </w:rPr>
        <w:lastRenderedPageBreak/>
        <w:t>Responsible Official shall submit reports to the District in accordance with the reporting requirements specified in the permit.</w:t>
      </w:r>
    </w:p>
    <w:sectPr w:rsidR="00CC3939" w:rsidSect="00A16C86">
      <w:headerReference w:type="even" r:id="rId9"/>
      <w:headerReference w:type="default" r:id="rId10"/>
      <w:footerReference w:type="even" r:id="rId11"/>
      <w:footerReference w:type="default" r:id="rId12"/>
      <w:headerReference w:type="first" r:id="rId13"/>
      <w:footerReference w:type="first" r:id="rId14"/>
      <w:footnotePr>
        <w:numFmt w:val="lowerLetter"/>
      </w:footnotePr>
      <w:endnotePr>
        <w:numFmt w:val="lowerLetter"/>
      </w:endnotePr>
      <w:type w:val="continuous"/>
      <w:pgSz w:w="12240" w:h="15840"/>
      <w:pgMar w:top="1440" w:right="2434" w:bottom="1440" w:left="1440" w:header="1512" w:footer="57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2161" w:rsidRDefault="001F2161" w:rsidP="00B13D7B">
      <w:r>
        <w:separator/>
      </w:r>
    </w:p>
  </w:endnote>
  <w:endnote w:type="continuationSeparator" w:id="0">
    <w:p w:rsidR="001F2161" w:rsidRDefault="001F2161" w:rsidP="00B13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P MathA">
    <w:altName w:val="Symbol"/>
    <w:charset w:val="02"/>
    <w:family w:val="auto"/>
    <w:pitch w:val="variable"/>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WP TypographicSymbols">
    <w:altName w:val="Courier New"/>
    <w:charset w:val="00"/>
    <w:family w:val="auto"/>
    <w:pitch w:val="variable"/>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A7F" w:rsidRDefault="005D4A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128947"/>
      <w:docPartObj>
        <w:docPartGallery w:val="Page Numbers (Bottom of Page)"/>
        <w:docPartUnique/>
      </w:docPartObj>
    </w:sdtPr>
    <w:sdtEndPr>
      <w:rPr>
        <w:noProof/>
        <w:sz w:val="18"/>
      </w:rPr>
    </w:sdtEndPr>
    <w:sdtContent>
      <w:p w:rsidR="000C1D57" w:rsidRPr="00A16C86" w:rsidRDefault="000C1D57">
        <w:pPr>
          <w:pStyle w:val="Footer"/>
          <w:jc w:val="center"/>
          <w:rPr>
            <w:sz w:val="18"/>
          </w:rPr>
        </w:pPr>
        <w:r w:rsidRPr="00A16C86">
          <w:rPr>
            <w:sz w:val="18"/>
          </w:rPr>
          <w:fldChar w:fldCharType="begin"/>
        </w:r>
        <w:r w:rsidRPr="00A16C86">
          <w:rPr>
            <w:sz w:val="18"/>
          </w:rPr>
          <w:instrText xml:space="preserve"> PAGE   \* MERGEFORMAT </w:instrText>
        </w:r>
        <w:r w:rsidRPr="00A16C86">
          <w:rPr>
            <w:sz w:val="18"/>
          </w:rPr>
          <w:fldChar w:fldCharType="separate"/>
        </w:r>
        <w:r w:rsidR="005D4A7F">
          <w:rPr>
            <w:noProof/>
            <w:sz w:val="18"/>
          </w:rPr>
          <w:t>1</w:t>
        </w:r>
        <w:r w:rsidRPr="00A16C86">
          <w:rPr>
            <w:noProof/>
            <w:sz w:val="18"/>
          </w:rPr>
          <w:fldChar w:fldCharType="end"/>
        </w:r>
        <w:r w:rsidR="005D4A7F">
          <w:rPr>
            <w:noProof/>
            <w:sz w:val="18"/>
          </w:rPr>
          <w:t xml:space="preserve"> of </w:t>
        </w:r>
        <w:r w:rsidR="005D4A7F">
          <w:rPr>
            <w:noProof/>
            <w:sz w:val="18"/>
          </w:rPr>
          <w:fldChar w:fldCharType="begin"/>
        </w:r>
        <w:r w:rsidR="005D4A7F">
          <w:rPr>
            <w:noProof/>
            <w:sz w:val="18"/>
          </w:rPr>
          <w:instrText xml:space="preserve"> NUMPAGES   \* MERGEFORMAT </w:instrText>
        </w:r>
        <w:r w:rsidR="005D4A7F">
          <w:rPr>
            <w:noProof/>
            <w:sz w:val="18"/>
          </w:rPr>
          <w:fldChar w:fldCharType="separate"/>
        </w:r>
        <w:r w:rsidR="005D4A7F">
          <w:rPr>
            <w:noProof/>
            <w:sz w:val="18"/>
          </w:rPr>
          <w:t>7</w:t>
        </w:r>
        <w:r w:rsidR="005D4A7F">
          <w:rPr>
            <w:noProof/>
            <w:sz w:val="18"/>
          </w:rPr>
          <w:fldChar w:fldCharType="end"/>
        </w:r>
      </w:p>
    </w:sdtContent>
  </w:sdt>
  <w:bookmarkStart w:id="0" w:name="_GoBack" w:displacedByCustomXml="prev"/>
  <w:bookmarkEnd w:id="0"/>
  <w:p w:rsidR="000C1D57" w:rsidRDefault="000C1D5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A7F" w:rsidRDefault="005D4A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2161" w:rsidRDefault="001F2161" w:rsidP="00B13D7B">
      <w:r>
        <w:separator/>
      </w:r>
    </w:p>
  </w:footnote>
  <w:footnote w:type="continuationSeparator" w:id="0">
    <w:p w:rsidR="001F2161" w:rsidRDefault="001F2161" w:rsidP="00B13D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A7F" w:rsidRDefault="005D4A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A7F" w:rsidRDefault="005D4A7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A7F" w:rsidRDefault="005D4A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3375FF"/>
    <w:multiLevelType w:val="hybridMultilevel"/>
    <w:tmpl w:val="B4B0705C"/>
    <w:lvl w:ilvl="0" w:tplc="5C72D55C">
      <w:numFmt w:val="bullet"/>
      <w:lvlText w:val=""/>
      <w:lvlJc w:val="left"/>
      <w:pPr>
        <w:ind w:left="720" w:hanging="360"/>
      </w:pPr>
      <w:rPr>
        <w:rFonts w:ascii="WP MathA" w:eastAsia="Times New Roman" w:hAnsi="WP Math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25D"/>
    <w:rsid w:val="000C1D57"/>
    <w:rsid w:val="001671F7"/>
    <w:rsid w:val="001F2161"/>
    <w:rsid w:val="003E0515"/>
    <w:rsid w:val="005D4A7F"/>
    <w:rsid w:val="0078560D"/>
    <w:rsid w:val="008F0D1A"/>
    <w:rsid w:val="0097534A"/>
    <w:rsid w:val="00A16C86"/>
    <w:rsid w:val="00AC6B72"/>
    <w:rsid w:val="00B110DB"/>
    <w:rsid w:val="00B13D7B"/>
    <w:rsid w:val="00B83360"/>
    <w:rsid w:val="00CB31EA"/>
    <w:rsid w:val="00CC325D"/>
    <w:rsid w:val="00CC3939"/>
    <w:rsid w:val="00E3023C"/>
    <w:rsid w:val="00F862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349305"/>
  <w15:docId w15:val="{BAE36BA8-C250-4FAD-9576-3391D0152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0D1A"/>
    <w:pPr>
      <w:ind w:left="720"/>
      <w:contextualSpacing/>
    </w:pPr>
  </w:style>
  <w:style w:type="character" w:customStyle="1" w:styleId="a">
    <w:name w:val="Ѐ"/>
  </w:style>
  <w:style w:type="character" w:customStyle="1" w:styleId="a0">
    <w:name w:val="آ"/>
  </w:style>
  <w:style w:type="character" w:customStyle="1" w:styleId="a1">
    <w:name w:val="٠"/>
  </w:style>
  <w:style w:type="paragraph" w:styleId="Header">
    <w:name w:val="header"/>
    <w:basedOn w:val="Normal"/>
    <w:link w:val="HeaderChar"/>
    <w:uiPriority w:val="99"/>
    <w:unhideWhenUsed/>
    <w:rsid w:val="00B13D7B"/>
    <w:pPr>
      <w:tabs>
        <w:tab w:val="center" w:pos="4680"/>
        <w:tab w:val="right" w:pos="9360"/>
      </w:tabs>
    </w:pPr>
  </w:style>
  <w:style w:type="character" w:customStyle="1" w:styleId="HeaderChar">
    <w:name w:val="Header Char"/>
    <w:basedOn w:val="DefaultParagraphFont"/>
    <w:link w:val="Header"/>
    <w:uiPriority w:val="99"/>
    <w:rsid w:val="00B13D7B"/>
    <w:rPr>
      <w:sz w:val="24"/>
    </w:rPr>
  </w:style>
  <w:style w:type="paragraph" w:styleId="Footer">
    <w:name w:val="footer"/>
    <w:basedOn w:val="Normal"/>
    <w:link w:val="FooterChar"/>
    <w:uiPriority w:val="99"/>
    <w:unhideWhenUsed/>
    <w:rsid w:val="00B13D7B"/>
    <w:pPr>
      <w:tabs>
        <w:tab w:val="center" w:pos="4680"/>
        <w:tab w:val="right" w:pos="9360"/>
      </w:tabs>
    </w:pPr>
  </w:style>
  <w:style w:type="character" w:customStyle="1" w:styleId="FooterChar">
    <w:name w:val="Footer Char"/>
    <w:basedOn w:val="DefaultParagraphFont"/>
    <w:link w:val="Footer"/>
    <w:uiPriority w:val="99"/>
    <w:rsid w:val="00B13D7B"/>
    <w:rPr>
      <w:sz w:val="24"/>
    </w:rPr>
  </w:style>
  <w:style w:type="paragraph" w:styleId="BalloonText">
    <w:name w:val="Balloon Text"/>
    <w:basedOn w:val="Normal"/>
    <w:link w:val="BalloonTextChar"/>
    <w:uiPriority w:val="99"/>
    <w:semiHidden/>
    <w:unhideWhenUsed/>
    <w:rsid w:val="000C1D57"/>
    <w:rPr>
      <w:rFonts w:ascii="Tahoma" w:hAnsi="Tahoma" w:cs="Tahoma"/>
      <w:sz w:val="16"/>
      <w:szCs w:val="16"/>
    </w:rPr>
  </w:style>
  <w:style w:type="character" w:customStyle="1" w:styleId="BalloonTextChar">
    <w:name w:val="Balloon Text Char"/>
    <w:basedOn w:val="DefaultParagraphFont"/>
    <w:link w:val="BalloonText"/>
    <w:uiPriority w:val="99"/>
    <w:semiHidden/>
    <w:rsid w:val="000C1D5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545F92-9141-4A79-94B3-D6E7E2CE5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2667</Words>
  <Characters>15408</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Manager>Mary Giraudo</Manager>
  <Company>MBARD</Company>
  <LinksUpToDate>false</LinksUpToDate>
  <CharactersWithSpaces>18039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V INSTRUCTIONS - 8.17.2018 v2</dc:title>
  <dc:subject>TITLE V INSTRUCTIONS</dc:subject>
  <dc:creator>Armando Jimenez</dc:creator>
  <cp:keywords>TV Instructions</cp:keywords>
  <cp:lastModifiedBy>Armando Jimenez</cp:lastModifiedBy>
  <cp:revision>3</cp:revision>
  <cp:lastPrinted>2018-01-25T00:53:00Z</cp:lastPrinted>
  <dcterms:created xsi:type="dcterms:W3CDTF">2018-08-17T17:48:00Z</dcterms:created>
  <dcterms:modified xsi:type="dcterms:W3CDTF">2018-08-17T17:52:00Z</dcterms:modified>
</cp:coreProperties>
</file>